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30" w:type="dxa"/>
        <w:tblInd w:w="-1139" w:type="dxa"/>
        <w:tblLook w:val="04A0" w:firstRow="1" w:lastRow="0" w:firstColumn="1" w:lastColumn="0" w:noHBand="0" w:noVBand="1"/>
      </w:tblPr>
      <w:tblGrid>
        <w:gridCol w:w="708"/>
        <w:gridCol w:w="1844"/>
        <w:gridCol w:w="1984"/>
        <w:gridCol w:w="2552"/>
        <w:gridCol w:w="3202"/>
        <w:gridCol w:w="1440"/>
      </w:tblGrid>
      <w:tr w:rsidR="006826FE" w:rsidRPr="006826FE" w:rsidTr="006826FE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826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 xml:space="preserve">Sr. no.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826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826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Designation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826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Organization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826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Email Address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6826F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bidi="hi-IN"/>
              </w:rPr>
              <w:t>Phone no.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Anisha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Field officer and mentor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CLiC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6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cilcanisha@gmail.com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7838066283</w:t>
            </w:r>
          </w:p>
        </w:tc>
        <w:bookmarkStart w:id="0" w:name="_GoBack"/>
        <w:bookmarkEnd w:id="0"/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Anupam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Pandey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Project coordinator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CSJ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7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 xml:space="preserve">apandeyrajasthan@csjindia.org  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9412290883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Arpit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Psycologist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Mano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matrics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Counselling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arpit.sharmakatara@gmail.com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7849860836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Arshi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Faiyaz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Siddiqui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Social Worker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Council to Secure Justice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arshifaiyazsiddiqui@gmail.com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9351450671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Dharmendra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singh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jadoun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Field officer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CLiC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dsjrays98@gmail.com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6375033417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Gaurav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Project Assistant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Child Resource Centre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gaurav.gkh@gmail.com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8168506601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Girish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Mehta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Co-founder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CLiC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Girish@clicforum.org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8003044484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Hemant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Khatri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Zonal coordinator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Action Aid Association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hkhatri78@gmail.com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8107399960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Kajal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singh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Teacher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Sneh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Agan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international school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singhkajal6643@gmail.com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6376368782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Mangi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Lal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Zonal coordinator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Action Aid Association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mlshekhar21@gmail.com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8058401819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Manoj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soni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Chairperson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CWC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manojsoni.roda@gmail.com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9887844268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Nain Singh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Chairperson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CWC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nsjalor@gmail.com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9461447273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Nutan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Bharti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Field Officer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CLiC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nutan@clicforum.org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9636140964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Parul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Yadav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Research Associate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RSLSA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8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advparulyadav@gmail.com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9636814236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Priyanka Singh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Project coordinator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Shiv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Shiksha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Samiti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,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Ranoli</w:t>
            </w:r>
            <w:proofErr w:type="spellEnd"/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ps48375@gmail.com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9784461715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Ram Kumar Joshi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Ex. Member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CWC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rkjoshi1601@gmail.com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9928014685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Ritika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Rathore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Field Officer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CLiC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ritikarathore01996@gmail.com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9166899965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Seema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Mangal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Counselor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RIHR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seemagoyal201@gmail.com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9461042874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Soumitra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Parmanik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Lead-Volunteer management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Educate Girls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p.soumitra07@gmail.com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9477147934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Suman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singh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shekhawat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Coordinator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I-India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smniindia@gmail.com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9414006271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Sunand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K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singh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State Coordinator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BBA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9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sunand@bba.org.in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9907033245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Vikash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Singh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Zonal coordinator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Action Aid Association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vikash.singh@actionaid.org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8003840582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Yuthika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Chatterjee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Counselor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RIHR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10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yuthikachatterji27@gmail.com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6377231630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Manish Sharma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Programme officer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DCR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11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mintoo2509@gmail.com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9460880062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Vimlesh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</w:t>
            </w: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Sisodiya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Programme officer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DCR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12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vimleshsisodia@gmail.com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9461223344</w:t>
            </w:r>
          </w:p>
        </w:tc>
      </w:tr>
      <w:tr w:rsidR="006826FE" w:rsidRPr="006826FE" w:rsidTr="006826FE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proofErr w:type="spellStart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Dharmendra</w:t>
            </w:r>
            <w:proofErr w:type="spellEnd"/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 Kumar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 xml:space="preserve">Consultant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UNICEF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bidi="hi-IN"/>
              </w:rPr>
            </w:pPr>
            <w:hyperlink r:id="rId13" w:history="1">
              <w:r w:rsidRPr="006826FE">
                <w:rPr>
                  <w:rFonts w:ascii="Cambria" w:eastAsia="Times New Roman" w:hAnsi="Cambria" w:cs="Calibri"/>
                  <w:color w:val="000000"/>
                  <w:lang w:bidi="hi-IN"/>
                </w:rPr>
                <w:t>dharmendra.tiss01@gmail.com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6FE" w:rsidRPr="006826FE" w:rsidRDefault="006826FE" w:rsidP="006826F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bidi="hi-IN"/>
              </w:rPr>
            </w:pPr>
            <w:r w:rsidRPr="006826FE">
              <w:rPr>
                <w:rFonts w:ascii="Cambria" w:eastAsia="Times New Roman" w:hAnsi="Cambria" w:cs="Calibri"/>
                <w:color w:val="000000"/>
                <w:lang w:bidi="hi-IN"/>
              </w:rPr>
              <w:t>7070325633</w:t>
            </w:r>
          </w:p>
        </w:tc>
      </w:tr>
    </w:tbl>
    <w:p w:rsidR="002645D6" w:rsidRDefault="002645D6"/>
    <w:sectPr w:rsidR="002645D6" w:rsidSect="006826FE">
      <w:headerReference w:type="default" r:id="rId14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53" w:rsidRDefault="00415253" w:rsidP="006826FE">
      <w:pPr>
        <w:spacing w:after="0" w:line="240" w:lineRule="auto"/>
      </w:pPr>
      <w:r>
        <w:separator/>
      </w:r>
    </w:p>
  </w:endnote>
  <w:endnote w:type="continuationSeparator" w:id="0">
    <w:p w:rsidR="00415253" w:rsidRDefault="00415253" w:rsidP="0068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53" w:rsidRDefault="00415253" w:rsidP="006826FE">
      <w:pPr>
        <w:spacing w:after="0" w:line="240" w:lineRule="auto"/>
      </w:pPr>
      <w:r>
        <w:separator/>
      </w:r>
    </w:p>
  </w:footnote>
  <w:footnote w:type="continuationSeparator" w:id="0">
    <w:p w:rsidR="00415253" w:rsidRDefault="00415253" w:rsidP="0068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6FE" w:rsidRDefault="006826FE" w:rsidP="006826FE">
    <w:pPr>
      <w:pStyle w:val="Header"/>
      <w:ind w:left="-567"/>
      <w:jc w:val="center"/>
      <w:rPr>
        <w:rFonts w:ascii="Cambria" w:hAnsi="Cambria"/>
        <w:b/>
        <w:bCs/>
        <w:sz w:val="32"/>
        <w:szCs w:val="32"/>
      </w:rPr>
    </w:pPr>
    <w:r w:rsidRPr="006826FE">
      <w:rPr>
        <w:rFonts w:ascii="Cambria" w:hAnsi="Cambria"/>
        <w:b/>
        <w:bCs/>
        <w:sz w:val="32"/>
        <w:szCs w:val="32"/>
      </w:rPr>
      <w:t>Two- day residential training programme for state level resource group on</w:t>
    </w:r>
  </w:p>
  <w:p w:rsidR="006826FE" w:rsidRPr="006826FE" w:rsidRDefault="006826FE" w:rsidP="006826FE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826FE">
      <w:rPr>
        <w:rFonts w:ascii="Cambria" w:hAnsi="Cambria"/>
        <w:b/>
        <w:bCs/>
        <w:sz w:val="32"/>
        <w:szCs w:val="32"/>
      </w:rPr>
      <w:t>Child Sexual Abuse: serious issues, legal system and child-friendly procedure</w:t>
    </w:r>
  </w:p>
  <w:p w:rsidR="006826FE" w:rsidRPr="006826FE" w:rsidRDefault="006826FE" w:rsidP="006826FE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6826FE">
      <w:rPr>
        <w:rFonts w:ascii="Cambria" w:hAnsi="Cambria"/>
        <w:b/>
        <w:bCs/>
        <w:sz w:val="28"/>
        <w:szCs w:val="28"/>
      </w:rPr>
      <w:t>Date: 05-06 Nov.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1"/>
    <w:rsid w:val="002645D6"/>
    <w:rsid w:val="00415253"/>
    <w:rsid w:val="006826FE"/>
    <w:rsid w:val="00687971"/>
    <w:rsid w:val="00D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322E-9947-4C09-971B-1CD176D7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6FE"/>
  </w:style>
  <w:style w:type="paragraph" w:styleId="Footer">
    <w:name w:val="footer"/>
    <w:basedOn w:val="Normal"/>
    <w:link w:val="FooterChar"/>
    <w:uiPriority w:val="99"/>
    <w:unhideWhenUsed/>
    <w:rsid w:val="00682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parulyadav@gmail.com" TargetMode="External"/><Relationship Id="rId13" Type="http://schemas.openxmlformats.org/officeDocument/2006/relationships/hyperlink" Target="mailto:dharmendra.tiss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andeyrajasthan@csjindia.org" TargetMode="External"/><Relationship Id="rId12" Type="http://schemas.openxmlformats.org/officeDocument/2006/relationships/hyperlink" Target="mailto:vimleshsisodi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ilcanisha@gmail.com" TargetMode="External"/><Relationship Id="rId11" Type="http://schemas.openxmlformats.org/officeDocument/2006/relationships/hyperlink" Target="mailto:mintoo2509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yuthikachatterji2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nand@bba.org.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2022-11-17T05:49:00Z</dcterms:created>
  <dcterms:modified xsi:type="dcterms:W3CDTF">2022-11-17T05:56:00Z</dcterms:modified>
</cp:coreProperties>
</file>