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4E" w:rsidRDefault="004C1F4E" w:rsidP="004C1F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On-site Capacity building Programme for Child Care Institutions</w:t>
      </w:r>
      <w:r w:rsidR="00B04483">
        <w:rPr>
          <w:b/>
          <w:bCs/>
          <w:sz w:val="28"/>
          <w:szCs w:val="28"/>
        </w:rPr>
        <w:t xml:space="preserve"> - </w:t>
      </w:r>
      <w:r w:rsidR="000A2A02">
        <w:rPr>
          <w:b/>
          <w:bCs/>
          <w:sz w:val="28"/>
          <w:szCs w:val="28"/>
        </w:rPr>
        <w:t>Ajmer</w:t>
      </w:r>
    </w:p>
    <w:p w:rsidR="004C1F4E" w:rsidRPr="004C1F4E" w:rsidRDefault="004C1F4E" w:rsidP="004C1F4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4C1F4E">
        <w:rPr>
          <w:b/>
          <w:bCs/>
          <w:sz w:val="28"/>
          <w:szCs w:val="28"/>
          <w:u w:val="single"/>
        </w:rPr>
        <w:t>Child Resource Centre</w:t>
      </w:r>
    </w:p>
    <w:p w:rsidR="00942A07" w:rsidRDefault="00942A07" w:rsidP="00942A07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A3C3C" w:rsidRPr="00852CCB" w:rsidRDefault="00FA3C3C" w:rsidP="004C1F4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852CCB">
        <w:rPr>
          <w:b/>
          <w:bCs/>
          <w:color w:val="000000" w:themeColor="text1"/>
          <w:sz w:val="28"/>
          <w:szCs w:val="28"/>
        </w:rPr>
        <w:t>Prorgramme</w:t>
      </w:r>
      <w:proofErr w:type="spellEnd"/>
      <w:r w:rsidRPr="00852CCB">
        <w:rPr>
          <w:b/>
          <w:bCs/>
          <w:color w:val="000000" w:themeColor="text1"/>
          <w:sz w:val="28"/>
          <w:szCs w:val="28"/>
        </w:rPr>
        <w:t xml:space="preserve"> Schedule</w:t>
      </w:r>
    </w:p>
    <w:tbl>
      <w:tblPr>
        <w:tblStyle w:val="TableGrid"/>
        <w:tblW w:w="10811" w:type="dxa"/>
        <w:tblInd w:w="-623" w:type="dxa"/>
        <w:tblLayout w:type="fixed"/>
        <w:tblLook w:val="04A0"/>
      </w:tblPr>
      <w:tblGrid>
        <w:gridCol w:w="2520"/>
        <w:gridCol w:w="8291"/>
      </w:tblGrid>
      <w:tr w:rsidR="00B04483" w:rsidRPr="00852CCB" w:rsidTr="00B04483">
        <w:tc>
          <w:tcPr>
            <w:tcW w:w="10811" w:type="dxa"/>
            <w:gridSpan w:val="2"/>
            <w:tcBorders>
              <w:right w:val="single" w:sz="4" w:space="0" w:color="auto"/>
            </w:tcBorders>
          </w:tcPr>
          <w:p w:rsidR="00B04483" w:rsidRPr="00852CCB" w:rsidRDefault="00B04483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Day 1 </w:t>
            </w:r>
          </w:p>
          <w:p w:rsidR="00B04483" w:rsidRPr="00852CCB" w:rsidRDefault="00B04483" w:rsidP="000A2A02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0A2A0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0A2A02" w:rsidRPr="000A2A0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="000A2A0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December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2019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DF5254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8291" w:type="dxa"/>
          </w:tcPr>
          <w:p w:rsidR="00B04483" w:rsidRPr="00852CCB" w:rsidRDefault="00B04483" w:rsidP="00DF5254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Sessions</w:t>
            </w:r>
          </w:p>
        </w:tc>
      </w:tr>
      <w:tr w:rsidR="00B04483" w:rsidRPr="00852CCB" w:rsidTr="00B04483">
        <w:trPr>
          <w:trHeight w:val="422"/>
        </w:trPr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10:00 AM – 10:15 AM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Registration and Welcome</w:t>
            </w:r>
          </w:p>
        </w:tc>
      </w:tr>
      <w:tr w:rsidR="00B04483" w:rsidRPr="00852CCB" w:rsidTr="00B04483">
        <w:trPr>
          <w:trHeight w:val="152"/>
        </w:trPr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10:15 AM – 11:00 AM</w:t>
            </w:r>
          </w:p>
        </w:tc>
        <w:tc>
          <w:tcPr>
            <w:tcW w:w="8291" w:type="dxa"/>
          </w:tcPr>
          <w:p w:rsidR="00B04483" w:rsidRPr="00852CCB" w:rsidRDefault="00B04483" w:rsidP="004C1F4E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Introductory Session –</w:t>
            </w:r>
          </w:p>
          <w:p w:rsidR="00B04483" w:rsidRPr="00852CCB" w:rsidRDefault="00B04483" w:rsidP="004C1F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Introduction of the Participants</w:t>
            </w:r>
          </w:p>
          <w:p w:rsidR="00B04483" w:rsidRPr="00852CCB" w:rsidRDefault="00B04483" w:rsidP="004C1F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Ice-Breaker </w:t>
            </w:r>
          </w:p>
          <w:p w:rsidR="00B04483" w:rsidRPr="00852CCB" w:rsidRDefault="00B04483" w:rsidP="004C1F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Sharing of Expectations</w:t>
            </w:r>
          </w:p>
          <w:p w:rsidR="00B04483" w:rsidRPr="00852CCB" w:rsidRDefault="00B04483" w:rsidP="004C1F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Pre-Training Assessment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11:00AM - 11:15 AM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Tea 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11:15 AM – 12:15 PM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I –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Child development 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Developmental Psychology 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Understanding behavior dynamics, vulnerabilities and issues related to children as a developmental being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Sensitization on child protection </w:t>
            </w:r>
          </w:p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12:15 PM – 1:30 PM</w:t>
            </w:r>
          </w:p>
        </w:tc>
        <w:tc>
          <w:tcPr>
            <w:tcW w:w="8291" w:type="dxa"/>
          </w:tcPr>
          <w:p w:rsidR="00B04483" w:rsidRPr="00852CCB" w:rsidRDefault="00B04483" w:rsidP="004C1F4E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II –</w:t>
            </w:r>
          </w:p>
          <w:p w:rsidR="00B04483" w:rsidRPr="00852CCB" w:rsidRDefault="00B04483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Communication and positive dealing with children at CCIs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Mental health and emotional wellbeing 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Understanding counseling 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</w:rPr>
              <w:t xml:space="preserve">Techniques of  positive disciplining 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</w:rPr>
              <w:t>Life Skills Development for Children</w:t>
            </w:r>
          </w:p>
          <w:p w:rsidR="00B04483" w:rsidRPr="00852CCB" w:rsidRDefault="00B04483" w:rsidP="00274E78">
            <w:pPr>
              <w:pStyle w:val="ListParagraph"/>
              <w:ind w:left="36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1:30 PM – 2:15 PM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2:15 PM – 3:15 PM</w:t>
            </w:r>
          </w:p>
        </w:tc>
        <w:tc>
          <w:tcPr>
            <w:tcW w:w="8291" w:type="dxa"/>
          </w:tcPr>
          <w:p w:rsidR="00B04483" w:rsidRPr="00852CCB" w:rsidRDefault="00B04483" w:rsidP="004C1F4E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III –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</w:rPr>
              <w:t>Standards of Care at CCIs and Mandatory Provisions</w:t>
            </w: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</w:rPr>
              <w:t>Minimum Standards of Care and Statutory compliance by CCIs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</w:rPr>
              <w:t xml:space="preserve">Mandatory Procedures - 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Physical Infrastructures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Clothing, bedding, toiletries, and other articles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Sanitation and Hygiene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Daily Routine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Nutrition and diet Scale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Medical Health and Registers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Education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Vocational Training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Recreational Facilities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Management Committee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Children’s Committees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3:15 PM – 3:30 PM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3:30 PM- 4:45 PM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IV –</w:t>
            </w:r>
          </w:p>
          <w:p w:rsidR="00B04483" w:rsidRPr="00852CCB" w:rsidRDefault="00B04483" w:rsidP="00F27632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Roles and Responsibilities of each CCI Personal </w:t>
            </w:r>
          </w:p>
          <w:p w:rsidR="00B04483" w:rsidRPr="00852CCB" w:rsidRDefault="00B04483" w:rsidP="00F27632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Mandatory procedures related to children and ensuring their safety and protection</w:t>
            </w:r>
          </w:p>
          <w:p w:rsidR="00B04483" w:rsidRPr="00852CCB" w:rsidRDefault="00B04483" w:rsidP="00274E78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4:45PM – 6:00PM</w:t>
            </w:r>
          </w:p>
        </w:tc>
        <w:tc>
          <w:tcPr>
            <w:tcW w:w="8291" w:type="dxa"/>
          </w:tcPr>
          <w:p w:rsidR="00B04483" w:rsidRPr="00852CCB" w:rsidRDefault="00B04483" w:rsidP="004C1F4E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V –</w:t>
            </w:r>
          </w:p>
          <w:p w:rsidR="00B04483" w:rsidRPr="00852CCB" w:rsidRDefault="00B04483" w:rsidP="000011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Understanding Rehabilitation, Restoration and Social Reintegration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Linking Children with NIAC services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Linking Children with Social Protection Schemes</w:t>
            </w:r>
          </w:p>
        </w:tc>
      </w:tr>
    </w:tbl>
    <w:p w:rsidR="00FA3C3C" w:rsidRDefault="00FA3C3C" w:rsidP="00FA3C3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2CC2" w:rsidRDefault="00302CC2" w:rsidP="00FA3C3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2CC2" w:rsidRDefault="00302CC2" w:rsidP="00FA3C3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2CC2" w:rsidRDefault="00302CC2" w:rsidP="00FA3C3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2CC2" w:rsidRDefault="00302CC2" w:rsidP="00FA3C3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2CC2" w:rsidRDefault="00302CC2" w:rsidP="00FA3C3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2CC2" w:rsidRDefault="00302CC2" w:rsidP="00FA3C3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2CC2" w:rsidRDefault="00302CC2" w:rsidP="00FA3C3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2CC2" w:rsidRDefault="00302CC2" w:rsidP="00FA3C3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2CC2" w:rsidRDefault="00302CC2" w:rsidP="00FA3C3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2CC2" w:rsidRDefault="00302CC2" w:rsidP="00FA3C3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2CC2" w:rsidRDefault="00302CC2" w:rsidP="00FA3C3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2CC2" w:rsidRDefault="00302CC2" w:rsidP="00FA3C3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2CC2" w:rsidRDefault="00302CC2" w:rsidP="00FA3C3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2CC2" w:rsidRDefault="00302CC2" w:rsidP="00FA3C3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2CC2" w:rsidRDefault="00302CC2" w:rsidP="00FA3C3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2CC2" w:rsidRPr="00852CCB" w:rsidRDefault="00302CC2" w:rsidP="00FA3C3C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10811" w:type="dxa"/>
        <w:tblInd w:w="-623" w:type="dxa"/>
        <w:tblLayout w:type="fixed"/>
        <w:tblLook w:val="04A0"/>
      </w:tblPr>
      <w:tblGrid>
        <w:gridCol w:w="2520"/>
        <w:gridCol w:w="8291"/>
      </w:tblGrid>
      <w:tr w:rsidR="00B04483" w:rsidRPr="00852CCB" w:rsidTr="00B04483">
        <w:tc>
          <w:tcPr>
            <w:tcW w:w="10811" w:type="dxa"/>
            <w:gridSpan w:val="2"/>
            <w:tcBorders>
              <w:right w:val="single" w:sz="4" w:space="0" w:color="auto"/>
            </w:tcBorders>
          </w:tcPr>
          <w:p w:rsidR="00B04483" w:rsidRPr="00302CC2" w:rsidRDefault="00B04483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302CC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lastRenderedPageBreak/>
              <w:t>Day 2</w:t>
            </w:r>
          </w:p>
          <w:p w:rsidR="00B04483" w:rsidRPr="00852CCB" w:rsidRDefault="00B04483" w:rsidP="000A2A02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302CC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2</w:t>
            </w:r>
            <w:r w:rsidR="000A2A02" w:rsidRPr="00302CC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302CC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302CC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A2A02" w:rsidRPr="00302CC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Decem</w:t>
            </w:r>
            <w:r w:rsidRPr="00302CC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ber 2019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Sessions</w:t>
            </w:r>
          </w:p>
        </w:tc>
      </w:tr>
      <w:tr w:rsidR="00B04483" w:rsidRPr="00852CCB" w:rsidTr="00B04483">
        <w:trPr>
          <w:trHeight w:val="152"/>
        </w:trPr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10:00 AM – 10:15 AM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Recap</w:t>
            </w:r>
          </w:p>
        </w:tc>
      </w:tr>
      <w:tr w:rsidR="00B04483" w:rsidRPr="00852CCB" w:rsidTr="00B04483">
        <w:trPr>
          <w:trHeight w:val="152"/>
        </w:trPr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10:15AM - 11:15 AM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VI –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Understanding Case Management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11:15 AM – 11:30 AM</w:t>
            </w:r>
          </w:p>
        </w:tc>
        <w:tc>
          <w:tcPr>
            <w:tcW w:w="8291" w:type="dxa"/>
            <w:tcBorders>
              <w:right w:val="single" w:sz="4" w:space="0" w:color="auto"/>
            </w:tcBorders>
          </w:tcPr>
          <w:p w:rsidR="00B04483" w:rsidRPr="00852CCB" w:rsidRDefault="00B04483" w:rsidP="004C1F4E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11:30 AM –12:30 PM</w:t>
            </w:r>
          </w:p>
        </w:tc>
        <w:tc>
          <w:tcPr>
            <w:tcW w:w="8291" w:type="dxa"/>
            <w:tcBorders>
              <w:right w:val="single" w:sz="4" w:space="0" w:color="auto"/>
            </w:tcBorders>
          </w:tcPr>
          <w:p w:rsidR="00B04483" w:rsidRPr="00852CCB" w:rsidRDefault="00B04483" w:rsidP="00274E78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VII –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Documentation, record keeping and reporting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Maintaining Registers 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Staff Attendance Register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Children Attendance Register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Central Admission register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Individual Case Files and ICP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Communication with CWC/JJB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Children Suggestion book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Medical File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Personal; belongings register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Management committee – Minutes register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Children’s Committee – Minutes Register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Nutrition/Diet file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Any other document</w:t>
            </w:r>
          </w:p>
          <w:p w:rsidR="00B04483" w:rsidRPr="00852CCB" w:rsidRDefault="00B04483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12:30 PM – 1:00 PM</w:t>
            </w:r>
          </w:p>
        </w:tc>
        <w:tc>
          <w:tcPr>
            <w:tcW w:w="8291" w:type="dxa"/>
          </w:tcPr>
          <w:p w:rsidR="00B04483" w:rsidRPr="00852CCB" w:rsidRDefault="00B04483" w:rsidP="00274E78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VIII –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Maintaining Individual Case Files </w:t>
            </w:r>
          </w:p>
          <w:p w:rsidR="00B04483" w:rsidRPr="00852CCB" w:rsidRDefault="00B04483" w:rsidP="00274E7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Developing Counseling Report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1:00 PM – 2:00 PM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2:00 PM – 3:30 PM</w:t>
            </w:r>
          </w:p>
        </w:tc>
        <w:tc>
          <w:tcPr>
            <w:tcW w:w="8291" w:type="dxa"/>
          </w:tcPr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Developing Individual Care plan, </w:t>
            </w:r>
          </w:p>
          <w:p w:rsidR="00B04483" w:rsidRPr="00852CCB" w:rsidRDefault="00B04483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3:30 PM – 3:45 PM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3:45 PM- 4:30 PM</w:t>
            </w:r>
          </w:p>
        </w:tc>
        <w:tc>
          <w:tcPr>
            <w:tcW w:w="8291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IX -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Developing Rehabilitation card  and After Care plan for children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Reporting and complying to directions and suggestion by State or district authorities </w:t>
            </w:r>
          </w:p>
          <w:p w:rsidR="00B04483" w:rsidRPr="00852CCB" w:rsidRDefault="00B04483" w:rsidP="007B19E1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4:30 PM – 5:30PM</w:t>
            </w:r>
          </w:p>
        </w:tc>
        <w:tc>
          <w:tcPr>
            <w:tcW w:w="8291" w:type="dxa"/>
          </w:tcPr>
          <w:p w:rsidR="00B04483" w:rsidRPr="00852CCB" w:rsidRDefault="00B04483" w:rsidP="00FA3C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Concluding Session - 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Discussing queries and challenges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Discussing key concerns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Post-training assessment</w:t>
            </w:r>
          </w:p>
          <w:p w:rsidR="00B04483" w:rsidRPr="00852CCB" w:rsidRDefault="00B04483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Feedback on the training</w:t>
            </w:r>
          </w:p>
        </w:tc>
      </w:tr>
      <w:tr w:rsidR="00B04483" w:rsidRPr="00852CCB" w:rsidTr="00B04483">
        <w:tc>
          <w:tcPr>
            <w:tcW w:w="2520" w:type="dxa"/>
          </w:tcPr>
          <w:p w:rsidR="00B04483" w:rsidRPr="00852CCB" w:rsidRDefault="00B0448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5:30 PM</w:t>
            </w:r>
          </w:p>
        </w:tc>
        <w:tc>
          <w:tcPr>
            <w:tcW w:w="8291" w:type="dxa"/>
          </w:tcPr>
          <w:p w:rsidR="00B04483" w:rsidRPr="00852CCB" w:rsidRDefault="00B04483" w:rsidP="001E1A1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Concluding Remarks and Vote of Thanks</w:t>
            </w:r>
          </w:p>
        </w:tc>
      </w:tr>
    </w:tbl>
    <w:p w:rsidR="00FA3C3C" w:rsidRPr="00852CCB" w:rsidRDefault="00FA3C3C">
      <w:pPr>
        <w:rPr>
          <w:color w:val="000000" w:themeColor="text1"/>
        </w:rPr>
      </w:pPr>
    </w:p>
    <w:sectPr w:rsidR="00FA3C3C" w:rsidRPr="00852CCB" w:rsidSect="0027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7EA"/>
    <w:multiLevelType w:val="hybridMultilevel"/>
    <w:tmpl w:val="70ACD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567B"/>
    <w:multiLevelType w:val="hybridMultilevel"/>
    <w:tmpl w:val="FA148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73F1B"/>
    <w:multiLevelType w:val="hybridMultilevel"/>
    <w:tmpl w:val="3FF85CBA"/>
    <w:lvl w:ilvl="0" w:tplc="AAF87FF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2280F"/>
    <w:multiLevelType w:val="hybridMultilevel"/>
    <w:tmpl w:val="278EB514"/>
    <w:lvl w:ilvl="0" w:tplc="4454A3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537A1"/>
    <w:multiLevelType w:val="hybridMultilevel"/>
    <w:tmpl w:val="9FB8DAA6"/>
    <w:lvl w:ilvl="0" w:tplc="944E18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C3C"/>
    <w:rsid w:val="0000112E"/>
    <w:rsid w:val="000141AE"/>
    <w:rsid w:val="000A2A02"/>
    <w:rsid w:val="00174DCD"/>
    <w:rsid w:val="001E00B5"/>
    <w:rsid w:val="001E1A13"/>
    <w:rsid w:val="00274C88"/>
    <w:rsid w:val="00274E78"/>
    <w:rsid w:val="002B7EA7"/>
    <w:rsid w:val="00302CC2"/>
    <w:rsid w:val="00360020"/>
    <w:rsid w:val="004C1F4E"/>
    <w:rsid w:val="004F7630"/>
    <w:rsid w:val="00525046"/>
    <w:rsid w:val="007907DB"/>
    <w:rsid w:val="00852CCB"/>
    <w:rsid w:val="00942A07"/>
    <w:rsid w:val="009C533B"/>
    <w:rsid w:val="00A251DF"/>
    <w:rsid w:val="00AB0344"/>
    <w:rsid w:val="00AE0F51"/>
    <w:rsid w:val="00B04483"/>
    <w:rsid w:val="00B260FC"/>
    <w:rsid w:val="00C961B7"/>
    <w:rsid w:val="00CA422B"/>
    <w:rsid w:val="00E607C7"/>
    <w:rsid w:val="00EA0651"/>
    <w:rsid w:val="00F23F51"/>
    <w:rsid w:val="00F27632"/>
    <w:rsid w:val="00F537A8"/>
    <w:rsid w:val="00FA3C3C"/>
    <w:rsid w:val="00FB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C3C"/>
    <w:pPr>
      <w:ind w:left="720"/>
      <w:contextualSpacing/>
    </w:pPr>
  </w:style>
  <w:style w:type="table" w:styleId="TableGrid">
    <w:name w:val="Table Grid"/>
    <w:basedOn w:val="TableNormal"/>
    <w:uiPriority w:val="59"/>
    <w:rsid w:val="00FA3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lab 316</cp:lastModifiedBy>
  <cp:revision>4</cp:revision>
  <cp:lastPrinted>2019-12-18T05:45:00Z</cp:lastPrinted>
  <dcterms:created xsi:type="dcterms:W3CDTF">2019-11-25T08:03:00Z</dcterms:created>
  <dcterms:modified xsi:type="dcterms:W3CDTF">2019-12-18T05:45:00Z</dcterms:modified>
</cp:coreProperties>
</file>