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24357C" w:rsidRDefault="00456B74" w:rsidP="00AD40D0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</w:rPr>
      </w:pPr>
      <w:r w:rsidRPr="0024357C">
        <w:rPr>
          <w:rFonts w:ascii="Cambria" w:hAnsi="Cambria" w:cs="Arial"/>
          <w:b/>
          <w:bCs/>
          <w:color w:val="C00000"/>
          <w:sz w:val="28"/>
          <w:szCs w:val="28"/>
        </w:rPr>
        <w:t>Child Resource Centre</w:t>
      </w:r>
    </w:p>
    <w:p w:rsidR="00D160CD" w:rsidRPr="0024357C" w:rsidRDefault="00D160CD" w:rsidP="00AD40D0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</w:rPr>
      </w:pPr>
      <w:r w:rsidRPr="0024357C">
        <w:rPr>
          <w:rFonts w:ascii="Cambria" w:hAnsi="Cambria" w:cs="Arial"/>
          <w:b/>
          <w:bCs/>
          <w:color w:val="C00000"/>
          <w:sz w:val="28"/>
          <w:szCs w:val="28"/>
        </w:rPr>
        <w:t>CMS, HCM Rajasthan State Institute of Public Administration</w:t>
      </w:r>
    </w:p>
    <w:p w:rsidR="00D160CD" w:rsidRPr="0024357C" w:rsidRDefault="00D160CD" w:rsidP="00AD40D0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</w:rPr>
      </w:pPr>
    </w:p>
    <w:p w:rsidR="000E2A42" w:rsidRPr="00FE5972" w:rsidRDefault="000E2A42" w:rsidP="00AD40D0">
      <w:pPr>
        <w:shd w:val="clear" w:color="auto" w:fill="BFBFBF" w:themeFill="background1" w:themeFillShade="BF"/>
        <w:spacing w:line="240" w:lineRule="auto"/>
        <w:jc w:val="center"/>
        <w:rPr>
          <w:rFonts w:ascii="Cambria" w:hAnsi="Cambria"/>
          <w:b/>
          <w:bCs/>
          <w:color w:val="C00000"/>
          <w:sz w:val="24"/>
          <w:szCs w:val="24"/>
          <w:u w:val="single"/>
        </w:rPr>
      </w:pPr>
      <w:r w:rsidRPr="00FE5972"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Orientation Programme for Govt. Teachers on Child Protection </w:t>
      </w:r>
    </w:p>
    <w:p w:rsidR="00D9386F" w:rsidRPr="00FE5972" w:rsidRDefault="00D9386F" w:rsidP="00AD40D0">
      <w:pPr>
        <w:shd w:val="clear" w:color="auto" w:fill="BFBFBF" w:themeFill="background1" w:themeFillShade="BF"/>
        <w:spacing w:line="240" w:lineRule="auto"/>
        <w:jc w:val="center"/>
        <w:rPr>
          <w:rFonts w:ascii="Cambria" w:hAnsi="Cambria"/>
          <w:b/>
          <w:bCs/>
          <w:color w:val="C00000"/>
          <w:sz w:val="24"/>
          <w:szCs w:val="24"/>
          <w:u w:val="single"/>
        </w:rPr>
      </w:pPr>
      <w:r w:rsidRPr="00FE5972"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Supported by – UNICEF Rajasthan </w:t>
      </w:r>
    </w:p>
    <w:p w:rsidR="00296032" w:rsidRPr="00FE5972" w:rsidRDefault="0033416F" w:rsidP="00AD40D0">
      <w:pPr>
        <w:shd w:val="clear" w:color="auto" w:fill="BFBFBF" w:themeFill="background1" w:themeFillShade="BF"/>
        <w:spacing w:after="0"/>
        <w:ind w:left="720" w:hanging="720"/>
        <w:jc w:val="center"/>
        <w:rPr>
          <w:rStyle w:val="apple-converted-space"/>
          <w:rFonts w:ascii="Cambria" w:hAnsi="Cambria" w:cs="Arial"/>
          <w:b/>
          <w:color w:val="C00000"/>
          <w:sz w:val="28"/>
          <w:szCs w:val="28"/>
        </w:rPr>
      </w:pPr>
      <w:r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Date</w:t>
      </w:r>
      <w:r w:rsid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: </w:t>
      </w:r>
      <w:r w:rsidR="00DD2AB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27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  <w:vertAlign w:val="superscript"/>
        </w:rPr>
        <w:t>th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 October – </w:t>
      </w:r>
      <w:r w:rsidR="00DD2AB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29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  <w:vertAlign w:val="superscript"/>
        </w:rPr>
        <w:t>th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DD2AB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January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 202</w:t>
      </w:r>
      <w:r w:rsidR="00DD2AB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1</w:t>
      </w:r>
    </w:p>
    <w:p w:rsidR="0040486C" w:rsidRPr="00474D4D" w:rsidRDefault="0040486C" w:rsidP="00AA453D">
      <w:pPr>
        <w:spacing w:line="240" w:lineRule="auto"/>
        <w:jc w:val="center"/>
        <w:rPr>
          <w:rFonts w:ascii="Cambria" w:hAnsi="Cambria" w:cs="Arial"/>
          <w:b/>
          <w:bCs/>
          <w:color w:val="647D33"/>
          <w:sz w:val="24"/>
          <w:szCs w:val="24"/>
          <w:u w:val="single"/>
        </w:rPr>
      </w:pPr>
    </w:p>
    <w:tbl>
      <w:tblPr>
        <w:tblW w:w="10721" w:type="dxa"/>
        <w:tblInd w:w="-62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/>
      </w:tblPr>
      <w:tblGrid>
        <w:gridCol w:w="2520"/>
        <w:gridCol w:w="5051"/>
        <w:gridCol w:w="43"/>
        <w:gridCol w:w="3107"/>
      </w:tblGrid>
      <w:tr w:rsidR="00F10E17" w:rsidRPr="00474D4D" w:rsidTr="00AD40D0">
        <w:tc>
          <w:tcPr>
            <w:tcW w:w="10721" w:type="dxa"/>
            <w:gridSpan w:val="4"/>
          </w:tcPr>
          <w:p w:rsidR="00F10E17" w:rsidRPr="00474D4D" w:rsidRDefault="00E75871" w:rsidP="00F10E17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Tentative </w:t>
            </w:r>
            <w:r w:rsidR="00F10E17"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Programme Schedule</w:t>
            </w:r>
          </w:p>
        </w:tc>
      </w:tr>
      <w:tr w:rsidR="008D6787" w:rsidRPr="00474D4D" w:rsidTr="00AD40D0">
        <w:tc>
          <w:tcPr>
            <w:tcW w:w="10721" w:type="dxa"/>
            <w:gridSpan w:val="4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474D4D" w:rsidRDefault="00DD2ABD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27</w:t>
            </w:r>
            <w:r w:rsidR="00F10E17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787" w:rsidRPr="00474D4D" w:rsidTr="00AD40D0">
        <w:trPr>
          <w:trHeight w:val="368"/>
        </w:trPr>
        <w:tc>
          <w:tcPr>
            <w:tcW w:w="2520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  <w:gridSpan w:val="2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994B12" w:rsidRPr="00474D4D" w:rsidTr="00AD40D0">
        <w:trPr>
          <w:trHeight w:val="422"/>
        </w:trPr>
        <w:tc>
          <w:tcPr>
            <w:tcW w:w="2520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10:00 am – 10:15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  <w:gridSpan w:val="2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Registration and Welcome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Introduction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Objectives of the training programme</w:t>
            </w:r>
          </w:p>
        </w:tc>
        <w:tc>
          <w:tcPr>
            <w:tcW w:w="3107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994B12" w:rsidRPr="00474D4D" w:rsidTr="00AD40D0">
        <w:trPr>
          <w:trHeight w:val="422"/>
        </w:trPr>
        <w:tc>
          <w:tcPr>
            <w:tcW w:w="2520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11:30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  <w:gridSpan w:val="2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Understand Child Rights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 xml:space="preserve">Child protection 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:rsidR="00994B12" w:rsidRPr="00711F53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Nitu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Prasad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Specialist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Independent Consultant &amp; Free Lancer</w:t>
            </w:r>
          </w:p>
        </w:tc>
      </w:tr>
      <w:tr w:rsidR="00994B12" w:rsidRPr="00474D4D" w:rsidTr="00AD40D0">
        <w:trPr>
          <w:trHeight w:val="152"/>
        </w:trPr>
        <w:tc>
          <w:tcPr>
            <w:tcW w:w="2520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</w:t>
            </w:r>
            <w:r w:rsidRPr="00426EAC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 – 12:</w:t>
            </w:r>
            <w:r w:rsidRPr="00426EAC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p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  <w:gridSpan w:val="2"/>
            <w:vAlign w:val="center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Sexual Abuse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:rsidR="00994B12" w:rsidRPr="00711F53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Lavina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Rathore</w:t>
            </w:r>
            <w:proofErr w:type="spellEnd"/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994B12" w:rsidRPr="00474D4D" w:rsidRDefault="00994B12" w:rsidP="00994B12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994B12" w:rsidRPr="00474D4D" w:rsidTr="00AD40D0">
        <w:trPr>
          <w:trHeight w:val="152"/>
        </w:trPr>
        <w:tc>
          <w:tcPr>
            <w:tcW w:w="2520" w:type="dxa"/>
          </w:tcPr>
          <w:p w:rsidR="00994B12" w:rsidRPr="00474D4D" w:rsidRDefault="0085612E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  <w:vAlign w:val="center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System and Structures as per provisions under JJ Act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 xml:space="preserve">Offences Against Children </w:t>
            </w:r>
          </w:p>
        </w:tc>
        <w:tc>
          <w:tcPr>
            <w:tcW w:w="3107" w:type="dxa"/>
            <w:vAlign w:val="center"/>
          </w:tcPr>
          <w:p w:rsidR="00994B12" w:rsidRPr="00711F53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="00FC5745"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Kavita</w:t>
            </w:r>
            <w:proofErr w:type="spellEnd"/>
            <w:r w:rsidR="00FC5745"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5745"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Mangnani</w:t>
            </w:r>
            <w:proofErr w:type="spellEnd"/>
          </w:p>
          <w:p w:rsidR="00994B12" w:rsidRDefault="00FC5745" w:rsidP="00994B12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Director, Restorative Care</w:t>
            </w:r>
          </w:p>
          <w:p w:rsidR="00FC5745" w:rsidRDefault="00FC5745" w:rsidP="00994B12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HAQ, Centre for child Rights</w:t>
            </w:r>
          </w:p>
          <w:p w:rsidR="00994B12" w:rsidRPr="0085612E" w:rsidRDefault="00FC5745" w:rsidP="0085612E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New Delhi</w:t>
            </w:r>
          </w:p>
          <w:p w:rsidR="0085612E" w:rsidRDefault="0085612E" w:rsidP="0085612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85612E" w:rsidRPr="00711F53" w:rsidRDefault="0085612E" w:rsidP="0085612E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Deepal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Solanki</w:t>
            </w:r>
            <w:proofErr w:type="spellEnd"/>
          </w:p>
          <w:p w:rsidR="0085612E" w:rsidRPr="00474D4D" w:rsidRDefault="0085612E" w:rsidP="0085612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85612E" w:rsidRPr="00474D4D" w:rsidRDefault="0085612E" w:rsidP="0085612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8D6787" w:rsidRPr="00474D4D" w:rsidTr="00AD40D0">
        <w:trPr>
          <w:trHeight w:val="152"/>
        </w:trPr>
        <w:tc>
          <w:tcPr>
            <w:tcW w:w="10721" w:type="dxa"/>
            <w:gridSpan w:val="4"/>
          </w:tcPr>
          <w:p w:rsidR="008D6787" w:rsidRPr="00474D4D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8D6787" w:rsidRPr="00DD2ABD" w:rsidRDefault="00DD2ABD" w:rsidP="00DD2ABD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28</w:t>
            </w:r>
            <w:r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CD0D5A" w:rsidRPr="00474D4D" w:rsidTr="00AD40D0">
        <w:trPr>
          <w:trHeight w:val="152"/>
        </w:trPr>
        <w:tc>
          <w:tcPr>
            <w:tcW w:w="2520" w:type="dxa"/>
          </w:tcPr>
          <w:p w:rsidR="00CD0D5A" w:rsidRPr="00474D4D" w:rsidRDefault="0085612E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10:0</w:t>
            </w:r>
            <w:r w:rsidR="00CD0D5A"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11:1</w:t>
            </w:r>
            <w:r w:rsidR="00CD0D5A"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5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CD0D5A"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  <w:gridSpan w:val="2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Social security Schemes related to children</w:t>
            </w:r>
          </w:p>
        </w:tc>
        <w:tc>
          <w:tcPr>
            <w:tcW w:w="3107" w:type="dxa"/>
          </w:tcPr>
          <w:p w:rsidR="00CD0D5A" w:rsidRPr="00474D4D" w:rsidRDefault="00CD0D5A" w:rsidP="00CD0D5A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Devkishan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Parmar</w:t>
            </w:r>
            <w:proofErr w:type="spellEnd"/>
          </w:p>
          <w:p w:rsidR="00CD0D5A" w:rsidRPr="00474D4D" w:rsidRDefault="00CD0D5A" w:rsidP="00CD0D5A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CD0D5A" w:rsidRPr="00474D4D" w:rsidRDefault="00CD0D5A" w:rsidP="00CD0D5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CD0D5A" w:rsidRPr="00474D4D" w:rsidTr="00AD40D0">
        <w:tc>
          <w:tcPr>
            <w:tcW w:w="2520" w:type="dxa"/>
          </w:tcPr>
          <w:p w:rsidR="00CD0D5A" w:rsidRPr="00474D4D" w:rsidRDefault="00CD0D5A" w:rsidP="0033416F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11:</w:t>
            </w:r>
            <w:r w:rsidR="0085612E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33416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 – 1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33416F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- Cyber Crimes Against Children </w:t>
            </w:r>
          </w:p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- Cyber abuse of children and cyber safety</w:t>
            </w:r>
          </w:p>
        </w:tc>
        <w:tc>
          <w:tcPr>
            <w:tcW w:w="3107" w:type="dxa"/>
          </w:tcPr>
          <w:p w:rsidR="00CD0D5A" w:rsidRPr="00711F53" w:rsidRDefault="00CD0D5A" w:rsidP="00CD0D5A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Theemol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Thomas </w:t>
            </w:r>
          </w:p>
          <w:p w:rsidR="00CD0D5A" w:rsidRPr="00474D4D" w:rsidRDefault="00CD0D5A" w:rsidP="00CD0D5A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Senior Program Manager in </w:t>
            </w:r>
            <w:proofErr w:type="spellStart"/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Aarambh</w:t>
            </w:r>
            <w:proofErr w:type="spellEnd"/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India</w:t>
            </w:r>
          </w:p>
          <w:p w:rsidR="0051523D" w:rsidRPr="00474D4D" w:rsidRDefault="0051523D" w:rsidP="00CD0D5A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</w:p>
        </w:tc>
      </w:tr>
      <w:tr w:rsidR="008D6787" w:rsidRPr="00474D4D" w:rsidTr="00AD40D0">
        <w:tc>
          <w:tcPr>
            <w:tcW w:w="10721" w:type="dxa"/>
            <w:gridSpan w:val="4"/>
          </w:tcPr>
          <w:p w:rsidR="008D6787" w:rsidRPr="00474D4D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3</w:t>
            </w:r>
          </w:p>
          <w:p w:rsidR="008D6787" w:rsidRPr="00DD2ABD" w:rsidRDefault="00DD2ABD" w:rsidP="00DD2ABD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29</w:t>
            </w:r>
            <w:r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CD0D5A" w:rsidRPr="00474D4D" w:rsidTr="00FC5745">
        <w:trPr>
          <w:trHeight w:val="1278"/>
        </w:trPr>
        <w:tc>
          <w:tcPr>
            <w:tcW w:w="2520" w:type="dxa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10:00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11:15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51" w:type="dxa"/>
          </w:tcPr>
          <w:p w:rsidR="00CD0D5A" w:rsidRPr="00474D4D" w:rsidRDefault="00CD0D5A" w:rsidP="00CD0D5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Gender Dynamic in child protection</w:t>
            </w:r>
          </w:p>
          <w:p w:rsidR="00CD0D5A" w:rsidRPr="00474D4D" w:rsidRDefault="00CD0D5A" w:rsidP="00CD0D5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Awareness on Safe and unsafe touch to children and gender sensitization</w:t>
            </w:r>
          </w:p>
        </w:tc>
        <w:tc>
          <w:tcPr>
            <w:tcW w:w="3150" w:type="dxa"/>
            <w:gridSpan w:val="2"/>
          </w:tcPr>
          <w:p w:rsidR="00CD0D5A" w:rsidRPr="00711F53" w:rsidRDefault="00CD0D5A" w:rsidP="00711F53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Meeta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Singh </w:t>
            </w:r>
          </w:p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Gender Specialist</w:t>
            </w:r>
          </w:p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CD0D5A" w:rsidRPr="00474D4D" w:rsidTr="00AD40D0">
        <w:trPr>
          <w:trHeight w:val="1305"/>
        </w:trPr>
        <w:tc>
          <w:tcPr>
            <w:tcW w:w="2520" w:type="dxa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</w:t>
            </w: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 – 12:</w:t>
            </w: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51" w:type="dxa"/>
          </w:tcPr>
          <w:p w:rsidR="00CD0D5A" w:rsidRPr="00474D4D" w:rsidRDefault="00CD0D5A" w:rsidP="00CD0D5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Child Marriage </w:t>
            </w:r>
          </w:p>
          <w:p w:rsidR="00CD0D5A" w:rsidRPr="00474D4D" w:rsidRDefault="00CD0D5A" w:rsidP="00CD0D5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Prohibition of Child Marriage Act, 200</w:t>
            </w:r>
            <w:r w:rsidR="0090725B"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50" w:type="dxa"/>
            <w:gridSpan w:val="2"/>
          </w:tcPr>
          <w:p w:rsidR="00CD0D5A" w:rsidRPr="00711F53" w:rsidRDefault="00CD0D5A" w:rsidP="00711F53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Rajkumar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Paliwal</w:t>
            </w:r>
            <w:proofErr w:type="spellEnd"/>
          </w:p>
          <w:p w:rsidR="00CD0D5A" w:rsidRPr="00474D4D" w:rsidRDefault="00CD0D5A" w:rsidP="00CD0D5A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CD0D5A" w:rsidRDefault="00CD0D5A" w:rsidP="00CD0D5A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  <w:p w:rsidR="00FC5745" w:rsidRPr="00FC5745" w:rsidRDefault="00FC5745" w:rsidP="00FC5745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CD0D5A" w:rsidRPr="00474D4D" w:rsidTr="00AD40D0">
        <w:tc>
          <w:tcPr>
            <w:tcW w:w="2520" w:type="dxa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 pm</w:t>
            </w:r>
          </w:p>
        </w:tc>
        <w:tc>
          <w:tcPr>
            <w:tcW w:w="5051" w:type="dxa"/>
          </w:tcPr>
          <w:p w:rsidR="00CD0D5A" w:rsidRPr="00474D4D" w:rsidRDefault="00CD0D5A" w:rsidP="00CD0D5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Corporal Punishment </w:t>
            </w:r>
          </w:p>
          <w:p w:rsidR="00CD0D5A" w:rsidRPr="00474D4D" w:rsidRDefault="00CD0D5A" w:rsidP="00CD0D5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Positive disciplining and effective dealing with children </w:t>
            </w:r>
          </w:p>
        </w:tc>
        <w:tc>
          <w:tcPr>
            <w:tcW w:w="3150" w:type="dxa"/>
            <w:gridSpan w:val="2"/>
          </w:tcPr>
          <w:p w:rsidR="00CD0D5A" w:rsidRPr="00711F53" w:rsidRDefault="00CD0D5A" w:rsidP="00CD0D5A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Shilpa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Mehta</w:t>
            </w:r>
          </w:p>
          <w:p w:rsidR="00CD0D5A" w:rsidRPr="00474D4D" w:rsidRDefault="00CD0D5A" w:rsidP="00CD0D5A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Clinical Psychologist</w:t>
            </w:r>
          </w:p>
          <w:p w:rsidR="00CD0D5A" w:rsidRPr="00474D4D" w:rsidRDefault="00CD0D5A" w:rsidP="00CD0D5A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Member, Child Welfare Committee, Udaipur</w:t>
            </w:r>
          </w:p>
        </w:tc>
      </w:tr>
      <w:tr w:rsidR="00D85F17" w:rsidRPr="00474D4D" w:rsidTr="00AD40D0">
        <w:tc>
          <w:tcPr>
            <w:tcW w:w="2520" w:type="dxa"/>
          </w:tcPr>
          <w:p w:rsidR="00D85F17" w:rsidRPr="00474D4D" w:rsidRDefault="00D85F17" w:rsidP="00D85F1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1:</w:t>
            </w:r>
            <w:r w:rsidR="008967F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45</w:t>
            </w: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 – </w:t>
            </w:r>
            <w:r w:rsidR="008967F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2</w:t>
            </w: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:</w:t>
            </w:r>
            <w:r w:rsidR="008967F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00</w:t>
            </w: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 </w:t>
            </w:r>
          </w:p>
        </w:tc>
        <w:tc>
          <w:tcPr>
            <w:tcW w:w="5051" w:type="dxa"/>
          </w:tcPr>
          <w:p w:rsidR="00D85F17" w:rsidRPr="00761CE6" w:rsidRDefault="00D85F17" w:rsidP="00D85F1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D85F17" w:rsidRDefault="00D85F17" w:rsidP="00D85F1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Queries and concerns </w:t>
            </w:r>
          </w:p>
          <w:p w:rsidR="00D85F17" w:rsidRPr="00474D4D" w:rsidRDefault="00D85F17" w:rsidP="00D85F1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Vote of Thanks</w:t>
            </w:r>
          </w:p>
        </w:tc>
        <w:tc>
          <w:tcPr>
            <w:tcW w:w="3150" w:type="dxa"/>
            <w:gridSpan w:val="2"/>
          </w:tcPr>
          <w:p w:rsidR="00D85F17" w:rsidRPr="00474D4D" w:rsidRDefault="00D85F17" w:rsidP="00D85F1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1542DE" w:rsidRPr="00474D4D" w:rsidRDefault="001542DE" w:rsidP="00132154">
      <w:pPr>
        <w:spacing w:line="240" w:lineRule="auto"/>
        <w:jc w:val="center"/>
        <w:rPr>
          <w:rFonts w:ascii="Cambria" w:hAnsi="Cambria" w:cs="Arial"/>
          <w:b/>
          <w:bCs/>
          <w:color w:val="647D33"/>
          <w:sz w:val="24"/>
          <w:szCs w:val="24"/>
          <w:u w:val="single"/>
        </w:rPr>
      </w:pPr>
    </w:p>
    <w:p w:rsidR="00684963" w:rsidRPr="00474D4D" w:rsidRDefault="00684963" w:rsidP="00132154">
      <w:pPr>
        <w:spacing w:line="240" w:lineRule="auto"/>
        <w:jc w:val="center"/>
        <w:rPr>
          <w:rFonts w:ascii="Cambria" w:hAnsi="Cambria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474D4D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41D16"/>
    <w:rsid w:val="00045E36"/>
    <w:rsid w:val="00070ACF"/>
    <w:rsid w:val="00093DBF"/>
    <w:rsid w:val="000A7B4B"/>
    <w:rsid w:val="000B1B3E"/>
    <w:rsid w:val="000B6E8B"/>
    <w:rsid w:val="000E2A42"/>
    <w:rsid w:val="001133B3"/>
    <w:rsid w:val="00114482"/>
    <w:rsid w:val="00132154"/>
    <w:rsid w:val="001542DE"/>
    <w:rsid w:val="00182338"/>
    <w:rsid w:val="001A60C8"/>
    <w:rsid w:val="001D2DB3"/>
    <w:rsid w:val="001E7859"/>
    <w:rsid w:val="0024357C"/>
    <w:rsid w:val="00260F71"/>
    <w:rsid w:val="00275106"/>
    <w:rsid w:val="002827F3"/>
    <w:rsid w:val="00293E85"/>
    <w:rsid w:val="00296032"/>
    <w:rsid w:val="002C4291"/>
    <w:rsid w:val="0033416F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74D4D"/>
    <w:rsid w:val="00497A84"/>
    <w:rsid w:val="004A5C1B"/>
    <w:rsid w:val="004A7E78"/>
    <w:rsid w:val="004D5253"/>
    <w:rsid w:val="004E0CA6"/>
    <w:rsid w:val="004E5AE7"/>
    <w:rsid w:val="004F7D41"/>
    <w:rsid w:val="0051523D"/>
    <w:rsid w:val="00524D97"/>
    <w:rsid w:val="00534A3E"/>
    <w:rsid w:val="00545DCE"/>
    <w:rsid w:val="00560356"/>
    <w:rsid w:val="00580797"/>
    <w:rsid w:val="00585135"/>
    <w:rsid w:val="005A0406"/>
    <w:rsid w:val="005A33F9"/>
    <w:rsid w:val="005F7F36"/>
    <w:rsid w:val="0060330A"/>
    <w:rsid w:val="00610971"/>
    <w:rsid w:val="00684963"/>
    <w:rsid w:val="006A6CCC"/>
    <w:rsid w:val="006B164C"/>
    <w:rsid w:val="006E5578"/>
    <w:rsid w:val="006F0630"/>
    <w:rsid w:val="00711F53"/>
    <w:rsid w:val="007410F7"/>
    <w:rsid w:val="00744661"/>
    <w:rsid w:val="00747C47"/>
    <w:rsid w:val="00751BB6"/>
    <w:rsid w:val="007770DA"/>
    <w:rsid w:val="00781481"/>
    <w:rsid w:val="00783D95"/>
    <w:rsid w:val="007C1CC2"/>
    <w:rsid w:val="007D65F1"/>
    <w:rsid w:val="007F1E85"/>
    <w:rsid w:val="0081024F"/>
    <w:rsid w:val="00814045"/>
    <w:rsid w:val="0085612E"/>
    <w:rsid w:val="00886A47"/>
    <w:rsid w:val="008967F3"/>
    <w:rsid w:val="008C63B8"/>
    <w:rsid w:val="008D112E"/>
    <w:rsid w:val="008D6787"/>
    <w:rsid w:val="0090725B"/>
    <w:rsid w:val="00922B5F"/>
    <w:rsid w:val="00922CDE"/>
    <w:rsid w:val="00926DED"/>
    <w:rsid w:val="00946125"/>
    <w:rsid w:val="00947E21"/>
    <w:rsid w:val="00950E5F"/>
    <w:rsid w:val="00960089"/>
    <w:rsid w:val="00994B12"/>
    <w:rsid w:val="009A04FA"/>
    <w:rsid w:val="009D67A1"/>
    <w:rsid w:val="00A02B4A"/>
    <w:rsid w:val="00A15CC5"/>
    <w:rsid w:val="00A16100"/>
    <w:rsid w:val="00A203A4"/>
    <w:rsid w:val="00A21246"/>
    <w:rsid w:val="00A34501"/>
    <w:rsid w:val="00A40D2E"/>
    <w:rsid w:val="00A55596"/>
    <w:rsid w:val="00AA4252"/>
    <w:rsid w:val="00AA453D"/>
    <w:rsid w:val="00AB5E67"/>
    <w:rsid w:val="00AB614B"/>
    <w:rsid w:val="00AD40D0"/>
    <w:rsid w:val="00AE3335"/>
    <w:rsid w:val="00AE72DB"/>
    <w:rsid w:val="00B27DA5"/>
    <w:rsid w:val="00B43943"/>
    <w:rsid w:val="00B6250B"/>
    <w:rsid w:val="00B66ECF"/>
    <w:rsid w:val="00B712AC"/>
    <w:rsid w:val="00BA67B7"/>
    <w:rsid w:val="00BD2F14"/>
    <w:rsid w:val="00C07139"/>
    <w:rsid w:val="00C35B1C"/>
    <w:rsid w:val="00C46081"/>
    <w:rsid w:val="00C57CDB"/>
    <w:rsid w:val="00C80326"/>
    <w:rsid w:val="00C825FD"/>
    <w:rsid w:val="00C83BAD"/>
    <w:rsid w:val="00CB41F7"/>
    <w:rsid w:val="00CB6233"/>
    <w:rsid w:val="00CB684C"/>
    <w:rsid w:val="00CD0D5A"/>
    <w:rsid w:val="00CD3D9E"/>
    <w:rsid w:val="00CE73C6"/>
    <w:rsid w:val="00D160CD"/>
    <w:rsid w:val="00D479C9"/>
    <w:rsid w:val="00D52964"/>
    <w:rsid w:val="00D7303C"/>
    <w:rsid w:val="00D81F9E"/>
    <w:rsid w:val="00D85F17"/>
    <w:rsid w:val="00D9386F"/>
    <w:rsid w:val="00DD0900"/>
    <w:rsid w:val="00DD2ABD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D6398"/>
    <w:rsid w:val="00EE21CB"/>
    <w:rsid w:val="00F10E17"/>
    <w:rsid w:val="00F2041E"/>
    <w:rsid w:val="00F36C47"/>
    <w:rsid w:val="00F5130E"/>
    <w:rsid w:val="00F54438"/>
    <w:rsid w:val="00F67652"/>
    <w:rsid w:val="00FC5745"/>
    <w:rsid w:val="00FD42C8"/>
    <w:rsid w:val="00FE597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Lavina</cp:lastModifiedBy>
  <cp:revision>3</cp:revision>
  <cp:lastPrinted>2018-02-07T06:45:00Z</cp:lastPrinted>
  <dcterms:created xsi:type="dcterms:W3CDTF">2021-01-22T18:25:00Z</dcterms:created>
  <dcterms:modified xsi:type="dcterms:W3CDTF">2021-01-22T18:28:00Z</dcterms:modified>
</cp:coreProperties>
</file>