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D" w:rsidRPr="00BF4382" w:rsidRDefault="00456B74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BF4382">
        <w:rPr>
          <w:rFonts w:ascii="Cambria" w:hAnsi="Cambria" w:cs="Arial"/>
          <w:b/>
          <w:bCs/>
          <w:color w:val="000000" w:themeColor="text1"/>
          <w:sz w:val="28"/>
          <w:szCs w:val="28"/>
        </w:rPr>
        <w:t>Child Resource Centre</w:t>
      </w:r>
    </w:p>
    <w:p w:rsidR="00D160CD" w:rsidRPr="00BF4382" w:rsidRDefault="00D160CD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BF4382">
        <w:rPr>
          <w:rFonts w:ascii="Cambria" w:hAnsi="Cambria" w:cs="Arial"/>
          <w:b/>
          <w:bCs/>
          <w:color w:val="000000" w:themeColor="text1"/>
          <w:sz w:val="28"/>
          <w:szCs w:val="28"/>
        </w:rPr>
        <w:t>CMS, HCM Rajasthan State Institute of Public Administration</w:t>
      </w:r>
    </w:p>
    <w:p w:rsidR="00D160CD" w:rsidRPr="00BF4382" w:rsidRDefault="00D160CD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</w:p>
    <w:p w:rsidR="002C0EBC" w:rsidRPr="008F2210" w:rsidRDefault="002C0EBC" w:rsidP="002C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“</w:t>
      </w:r>
      <w:r w:rsidRPr="008F2210">
        <w:rPr>
          <w:rFonts w:ascii="Times New Roman" w:hAnsi="Times New Roman" w:cs="Times New Roman"/>
          <w:b/>
          <w:bCs/>
          <w:sz w:val="28"/>
          <w:szCs w:val="24"/>
        </w:rPr>
        <w:t xml:space="preserve">Training programme on </w:t>
      </w:r>
    </w:p>
    <w:p w:rsidR="002C0EBC" w:rsidRDefault="002C0EBC" w:rsidP="002C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F2210">
        <w:rPr>
          <w:rFonts w:ascii="Times New Roman" w:hAnsi="Times New Roman" w:cs="Times New Roman"/>
          <w:b/>
          <w:bCs/>
          <w:sz w:val="28"/>
          <w:szCs w:val="24"/>
        </w:rPr>
        <w:t>Cyber-crime and online safety with NSS volunteers</w:t>
      </w:r>
      <w:r>
        <w:rPr>
          <w:rFonts w:ascii="Times New Roman" w:hAnsi="Times New Roman" w:cs="Times New Roman"/>
          <w:b/>
          <w:bCs/>
          <w:sz w:val="28"/>
          <w:szCs w:val="24"/>
        </w:rPr>
        <w:t>”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8"/>
        </w:rPr>
      </w:pPr>
    </w:p>
    <w:p w:rsidR="00D9386F" w:rsidRPr="00BF4382" w:rsidRDefault="00D9386F" w:rsidP="00BF4382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Supported by – UNICEF Rajasthan </w:t>
      </w:r>
    </w:p>
    <w:p w:rsidR="0040486C" w:rsidRPr="00E2270D" w:rsidRDefault="00274E7A" w:rsidP="00BF4382">
      <w:pPr>
        <w:spacing w:after="0"/>
        <w:ind w:left="720" w:hanging="720"/>
        <w:jc w:val="center"/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</w:pPr>
      <w:r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  <w:t>Date</w:t>
      </w:r>
      <w:r w:rsidR="00FE5972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  <w:t xml:space="preserve">: </w:t>
      </w:r>
      <w:r w:rsidR="00D047A6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  <w:t>8</w:t>
      </w:r>
      <w:r w:rsidR="00FE5972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  <w:vertAlign w:val="superscript"/>
        </w:rPr>
        <w:t>th</w:t>
      </w:r>
      <w:r w:rsidR="00FE5972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  <w:t xml:space="preserve"> – </w:t>
      </w:r>
      <w:r w:rsidR="00D047A6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  <w:t>9</w:t>
      </w:r>
      <w:r w:rsidR="00FE5972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  <w:vertAlign w:val="superscript"/>
        </w:rPr>
        <w:t>th</w:t>
      </w:r>
      <w:r w:rsidR="00FE5972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r w:rsidR="003D30AC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  <w:t>Feb.</w:t>
      </w:r>
      <w:r w:rsidR="00FE5972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  <w:t xml:space="preserve"> 202</w:t>
      </w:r>
      <w:r w:rsidR="003D30AC" w:rsidRPr="00E2270D">
        <w:rPr>
          <w:rStyle w:val="apple-converted-space"/>
          <w:rFonts w:ascii="Cambria" w:hAnsi="Cambria" w:cs="Arial"/>
          <w:b/>
          <w:color w:val="000000" w:themeColor="text1"/>
          <w:sz w:val="28"/>
          <w:szCs w:val="28"/>
        </w:rPr>
        <w:t>2</w:t>
      </w:r>
    </w:p>
    <w:p w:rsidR="00E2270D" w:rsidRPr="00E2270D" w:rsidRDefault="00E2270D" w:rsidP="00BF4382">
      <w:pPr>
        <w:spacing w:after="0"/>
        <w:ind w:left="720" w:hanging="720"/>
        <w:jc w:val="center"/>
        <w:rPr>
          <w:rFonts w:ascii="Cambria" w:hAnsi="Cambria" w:cs="Arial"/>
          <w:b/>
          <w:color w:val="000000" w:themeColor="text1"/>
          <w:sz w:val="18"/>
          <w:szCs w:val="18"/>
        </w:rPr>
      </w:pPr>
    </w:p>
    <w:tbl>
      <w:tblPr>
        <w:tblStyle w:val="PlainTable4"/>
        <w:tblW w:w="5321" w:type="pct"/>
        <w:tblLook w:val="04A0" w:firstRow="1" w:lastRow="0" w:firstColumn="1" w:lastColumn="0" w:noHBand="0" w:noVBand="1"/>
      </w:tblPr>
      <w:tblGrid>
        <w:gridCol w:w="2854"/>
        <w:gridCol w:w="4435"/>
        <w:gridCol w:w="2902"/>
      </w:tblGrid>
      <w:tr w:rsidR="00F10E17" w:rsidRPr="00E2270D" w:rsidTr="0073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2270D" w:rsidRPr="007E3D8F" w:rsidRDefault="00E75871" w:rsidP="007E3D8F">
            <w:pPr>
              <w:jc w:val="center"/>
              <w:rPr>
                <w:rFonts w:ascii="Cambria" w:hAnsi="Cambria" w:cs="Arial"/>
                <w:color w:val="000000" w:themeColor="text1"/>
                <w:sz w:val="28"/>
                <w:szCs w:val="28"/>
                <w:u w:val="single"/>
              </w:rPr>
            </w:pPr>
            <w:r w:rsidRPr="00E2270D">
              <w:rPr>
                <w:rFonts w:ascii="Cambria" w:hAnsi="Cambria" w:cs="Arial"/>
                <w:color w:val="000000" w:themeColor="text1"/>
                <w:sz w:val="28"/>
                <w:szCs w:val="28"/>
                <w:u w:val="single"/>
              </w:rPr>
              <w:t xml:space="preserve">Tentative </w:t>
            </w:r>
            <w:r w:rsidR="00F10E17" w:rsidRPr="00E2270D">
              <w:rPr>
                <w:rFonts w:ascii="Cambria" w:hAnsi="Cambria" w:cs="Arial"/>
                <w:color w:val="000000" w:themeColor="text1"/>
                <w:sz w:val="28"/>
                <w:szCs w:val="28"/>
                <w:u w:val="single"/>
              </w:rPr>
              <w:t>Programme Schedule</w:t>
            </w:r>
          </w:p>
        </w:tc>
      </w:tr>
      <w:tr w:rsidR="008D6787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8D6787" w:rsidRPr="00E2270D" w:rsidRDefault="008D6787" w:rsidP="00625537">
            <w:pPr>
              <w:tabs>
                <w:tab w:val="left" w:pos="1080"/>
              </w:tabs>
              <w:jc w:val="center"/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 xml:space="preserve">Day 1 </w:t>
            </w:r>
          </w:p>
          <w:p w:rsidR="00E2270D" w:rsidRPr="007E3D8F" w:rsidRDefault="00D047A6" w:rsidP="007E3D8F">
            <w:pPr>
              <w:tabs>
                <w:tab w:val="left" w:pos="1080"/>
              </w:tabs>
              <w:jc w:val="center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/>
                <w:sz w:val="28"/>
                <w:szCs w:val="28"/>
              </w:rPr>
              <w:t>08</w:t>
            </w:r>
            <w:r w:rsidR="00F10E17" w:rsidRPr="00E2270D">
              <w:rPr>
                <w:rFonts w:ascii="Cambria" w:hAnsi="Cambria"/>
                <w:color w:val="000000"/>
                <w:sz w:val="28"/>
                <w:szCs w:val="28"/>
              </w:rPr>
              <w:t>-</w:t>
            </w:r>
            <w:r w:rsidR="00E911BD" w:rsidRPr="00E2270D">
              <w:rPr>
                <w:rFonts w:ascii="Cambria" w:hAnsi="Cambria"/>
                <w:color w:val="000000"/>
                <w:sz w:val="28"/>
                <w:szCs w:val="28"/>
              </w:rPr>
              <w:t>02</w:t>
            </w:r>
            <w:r w:rsidR="00E911BD"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-2022</w:t>
            </w:r>
          </w:p>
        </w:tc>
      </w:tr>
      <w:tr w:rsidR="00E2270D" w:rsidRPr="00E2270D" w:rsidTr="00733AE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8D6787" w:rsidRPr="00E2270D" w:rsidRDefault="008D6787" w:rsidP="00625537">
            <w:pPr>
              <w:tabs>
                <w:tab w:val="left" w:pos="1080"/>
              </w:tabs>
              <w:jc w:val="center"/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176" w:type="pct"/>
          </w:tcPr>
          <w:p w:rsidR="008D6787" w:rsidRPr="00E2270D" w:rsidRDefault="008D6787" w:rsidP="00625537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Mangal"/>
                <w:b/>
                <w:bCs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/>
                <w:bCs/>
                <w:color w:val="000000"/>
                <w:sz w:val="28"/>
                <w:szCs w:val="28"/>
              </w:rPr>
              <w:t>Sessions</w:t>
            </w:r>
          </w:p>
        </w:tc>
        <w:tc>
          <w:tcPr>
            <w:tcW w:w="1424" w:type="pct"/>
          </w:tcPr>
          <w:p w:rsidR="008D6787" w:rsidRPr="00E2270D" w:rsidRDefault="008D6787" w:rsidP="00625537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Mangal"/>
                <w:b/>
                <w:bCs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/>
                <w:bCs/>
                <w:color w:val="000000"/>
                <w:sz w:val="28"/>
                <w:szCs w:val="28"/>
              </w:rPr>
              <w:t>Facilitator</w:t>
            </w:r>
          </w:p>
        </w:tc>
      </w:tr>
      <w:tr w:rsidR="00E2270D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C06B32" w:rsidRPr="00E2270D" w:rsidRDefault="00C06B32" w:rsidP="00C06B3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10:00 am – 10:30 am</w:t>
            </w:r>
          </w:p>
        </w:tc>
        <w:tc>
          <w:tcPr>
            <w:tcW w:w="2176" w:type="pct"/>
          </w:tcPr>
          <w:p w:rsidR="00C06B32" w:rsidRPr="00E2270D" w:rsidRDefault="00C06B32" w:rsidP="00994B12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/>
                <w:sz w:val="28"/>
                <w:szCs w:val="28"/>
              </w:rPr>
              <w:t>Registration and Welcome</w:t>
            </w:r>
          </w:p>
          <w:p w:rsidR="00C06B32" w:rsidRPr="00E2270D" w:rsidRDefault="00C06B32" w:rsidP="00994B1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eastAsiaTheme="minorHAnsi" w:hAnsi="Cambria"/>
                <w:color w:val="000000"/>
                <w:sz w:val="28"/>
                <w:szCs w:val="28"/>
              </w:rPr>
              <w:t>Objectives of the training programme</w:t>
            </w:r>
          </w:p>
        </w:tc>
        <w:tc>
          <w:tcPr>
            <w:tcW w:w="1424" w:type="pct"/>
            <w:vMerge w:val="restart"/>
          </w:tcPr>
          <w:p w:rsidR="003844DF" w:rsidRDefault="003844DF" w:rsidP="00994B12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</w:p>
          <w:p w:rsidR="00C06B32" w:rsidRPr="00E2270D" w:rsidRDefault="00C06B32" w:rsidP="00994B12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Gaurav</w:t>
            </w:r>
          </w:p>
          <w:p w:rsidR="00C06B32" w:rsidRPr="00E2270D" w:rsidRDefault="00C06B32" w:rsidP="00994B12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Programme Assistant</w:t>
            </w:r>
          </w:p>
          <w:p w:rsidR="00C06B32" w:rsidRPr="00E2270D" w:rsidRDefault="00C06B32" w:rsidP="00994B12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Child Resource Centre</w:t>
            </w:r>
          </w:p>
        </w:tc>
      </w:tr>
      <w:tr w:rsidR="00E2270D" w:rsidRPr="00E2270D" w:rsidTr="00733AE6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C06B32" w:rsidRPr="00E2270D" w:rsidRDefault="00C06B32" w:rsidP="00C06B3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10.30 am – 11.00 am</w:t>
            </w:r>
          </w:p>
        </w:tc>
        <w:tc>
          <w:tcPr>
            <w:tcW w:w="2176" w:type="pct"/>
          </w:tcPr>
          <w:p w:rsidR="00804844" w:rsidRPr="00E2270D" w:rsidRDefault="00C06B32" w:rsidP="0080484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eastAsiaTheme="minorHAnsi" w:hAnsi="Cambria"/>
                <w:color w:val="000000"/>
                <w:sz w:val="28"/>
                <w:szCs w:val="28"/>
              </w:rPr>
              <w:t>Introduction</w:t>
            </w:r>
            <w:r w:rsidR="00804844" w:rsidRPr="00E2270D">
              <w:rPr>
                <w:rFonts w:ascii="Cambria" w:eastAsiaTheme="minorHAnsi" w:hAnsi="Cambria"/>
                <w:color w:val="000000"/>
                <w:sz w:val="28"/>
                <w:szCs w:val="28"/>
              </w:rPr>
              <w:t xml:space="preserve"> </w:t>
            </w:r>
            <w:r w:rsidR="00804844" w:rsidRPr="00E2270D">
              <w:rPr>
                <w:rFonts w:ascii="Cambria" w:hAnsi="Cambria"/>
                <w:color w:val="000000"/>
                <w:sz w:val="28"/>
                <w:szCs w:val="28"/>
              </w:rPr>
              <w:t xml:space="preserve">/ Ice breaking </w:t>
            </w:r>
          </w:p>
          <w:p w:rsidR="00C06B32" w:rsidRPr="00E2270D" w:rsidRDefault="00C06B32" w:rsidP="0080484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/>
                <w:sz w:val="28"/>
                <w:szCs w:val="28"/>
              </w:rPr>
              <w:t xml:space="preserve">Expectations </w:t>
            </w:r>
            <w:r w:rsidR="00804844" w:rsidRPr="00E2270D">
              <w:rPr>
                <w:rFonts w:ascii="Cambria" w:hAnsi="Cambria"/>
                <w:color w:val="000000"/>
                <w:sz w:val="28"/>
                <w:szCs w:val="28"/>
              </w:rPr>
              <w:t>of participants from the programme</w:t>
            </w:r>
          </w:p>
        </w:tc>
        <w:tc>
          <w:tcPr>
            <w:tcW w:w="1424" w:type="pct"/>
            <w:vMerge/>
          </w:tcPr>
          <w:p w:rsidR="00C06B32" w:rsidRPr="00E2270D" w:rsidRDefault="00C06B32" w:rsidP="00994B12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</w:p>
        </w:tc>
      </w:tr>
      <w:tr w:rsidR="00C12F3A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C12F3A" w:rsidRPr="00E2270D" w:rsidRDefault="00C12F3A" w:rsidP="00994B1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11:00 am - 11:15 am</w:t>
            </w:r>
          </w:p>
        </w:tc>
        <w:tc>
          <w:tcPr>
            <w:tcW w:w="3600" w:type="pct"/>
            <w:gridSpan w:val="2"/>
          </w:tcPr>
          <w:p w:rsidR="00C12F3A" w:rsidRPr="00E2270D" w:rsidRDefault="00C12F3A" w:rsidP="00C12F3A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b/>
                <w:bCs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Tea Break</w:t>
            </w:r>
          </w:p>
        </w:tc>
      </w:tr>
      <w:tr w:rsidR="00AA0495" w:rsidRPr="00E2270D" w:rsidTr="00733AE6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AA0495" w:rsidRPr="00E2270D" w:rsidRDefault="00AA0495" w:rsidP="00994B1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11:15 am – 12:30 am</w:t>
            </w:r>
          </w:p>
        </w:tc>
        <w:tc>
          <w:tcPr>
            <w:tcW w:w="2176" w:type="pct"/>
          </w:tcPr>
          <w:p w:rsidR="00AA0495" w:rsidRPr="00E2270D" w:rsidRDefault="00AA0495" w:rsidP="00994B12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/>
                <w:sz w:val="28"/>
                <w:szCs w:val="28"/>
              </w:rPr>
              <w:t>Understand Child Rights</w:t>
            </w:r>
          </w:p>
          <w:p w:rsidR="00AA0495" w:rsidRPr="00E2270D" w:rsidRDefault="00AA0495" w:rsidP="00994B1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eastAsiaTheme="minorHAnsi" w:hAnsi="Cambria"/>
                <w:color w:val="000000"/>
                <w:sz w:val="28"/>
                <w:szCs w:val="28"/>
              </w:rPr>
              <w:t xml:space="preserve">Child protection </w:t>
            </w:r>
          </w:p>
          <w:p w:rsidR="00AA0495" w:rsidRPr="00E2270D" w:rsidRDefault="00AA0495" w:rsidP="00994B1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eastAsiaTheme="minorHAnsi" w:hAnsi="Cambria"/>
                <w:color w:val="000000"/>
                <w:sz w:val="28"/>
                <w:szCs w:val="28"/>
              </w:rPr>
              <w:t>Issues related to children and vulnerabilities of children</w:t>
            </w:r>
          </w:p>
        </w:tc>
        <w:tc>
          <w:tcPr>
            <w:tcW w:w="1424" w:type="pct"/>
            <w:vMerge w:val="restart"/>
          </w:tcPr>
          <w:p w:rsidR="00AA0495" w:rsidRDefault="00AA0495" w:rsidP="00D047A6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AA0495" w:rsidRDefault="00AA0495" w:rsidP="00D047A6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AA0495" w:rsidRDefault="00AA0495" w:rsidP="00D047A6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color w:val="000000"/>
                <w:sz w:val="28"/>
                <w:szCs w:val="28"/>
              </w:rPr>
              <w:t>Ms. Nitu Prasad</w:t>
            </w:r>
          </w:p>
          <w:p w:rsidR="00AA0495" w:rsidRDefault="00AA0495" w:rsidP="00D047A6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Child Protection Expert</w:t>
            </w:r>
          </w:p>
          <w:p w:rsidR="00AA0495" w:rsidRPr="00E2270D" w:rsidRDefault="00AA0495" w:rsidP="00D047A6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AA0495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AA0495" w:rsidRPr="00E2270D" w:rsidRDefault="00AA0495" w:rsidP="00994B1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12:30 am – 1:45 pm</w:t>
            </w:r>
          </w:p>
        </w:tc>
        <w:tc>
          <w:tcPr>
            <w:tcW w:w="2176" w:type="pct"/>
          </w:tcPr>
          <w:p w:rsidR="00AA0495" w:rsidRPr="00E2270D" w:rsidRDefault="00AA0495" w:rsidP="00ED2810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/>
                <w:sz w:val="28"/>
                <w:szCs w:val="28"/>
              </w:rPr>
              <w:t>Child Sexual Abuse</w:t>
            </w:r>
          </w:p>
          <w:p w:rsidR="00AA0495" w:rsidRPr="00E2270D" w:rsidRDefault="00AA0495" w:rsidP="007B55F9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/>
                <w:sz w:val="28"/>
                <w:szCs w:val="28"/>
              </w:rPr>
              <w:t>Protection of Children from Sexual Offences Act, 2012</w:t>
            </w:r>
          </w:p>
        </w:tc>
        <w:tc>
          <w:tcPr>
            <w:tcW w:w="1424" w:type="pct"/>
            <w:vMerge/>
          </w:tcPr>
          <w:p w:rsidR="00AA0495" w:rsidRPr="00E2270D" w:rsidRDefault="00AA0495" w:rsidP="00EB3C49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5836F4" w:rsidRPr="00E2270D" w:rsidTr="00733AE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5836F4" w:rsidRPr="00E2270D" w:rsidRDefault="005836F4" w:rsidP="00994B1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1:45 pm – 2:30 pm</w:t>
            </w:r>
          </w:p>
        </w:tc>
        <w:tc>
          <w:tcPr>
            <w:tcW w:w="3600" w:type="pct"/>
            <w:gridSpan w:val="2"/>
          </w:tcPr>
          <w:p w:rsidR="005836F4" w:rsidRPr="00E2270D" w:rsidRDefault="005836F4" w:rsidP="00A55592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b/>
                <w:color w:val="000000"/>
                <w:sz w:val="28"/>
                <w:szCs w:val="28"/>
              </w:rPr>
              <w:t>lunch</w:t>
            </w:r>
          </w:p>
        </w:tc>
      </w:tr>
      <w:tr w:rsidR="00E2270D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5836F4" w:rsidRPr="00E2270D" w:rsidRDefault="005836F4" w:rsidP="00E911BD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 xml:space="preserve">2:30 pm – </w:t>
            </w:r>
            <w:r w:rsidR="00E911BD"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3.45 pm</w:t>
            </w:r>
          </w:p>
        </w:tc>
        <w:tc>
          <w:tcPr>
            <w:tcW w:w="2176" w:type="pct"/>
          </w:tcPr>
          <w:p w:rsidR="005836F4" w:rsidRPr="00E2270D" w:rsidRDefault="005836F4" w:rsidP="002B273E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/>
                <w:sz w:val="28"/>
                <w:szCs w:val="28"/>
              </w:rPr>
              <w:t>Child protection System and Structures as per provisions under JJ Act</w:t>
            </w:r>
          </w:p>
          <w:p w:rsidR="005836F4" w:rsidRPr="00E2270D" w:rsidRDefault="005836F4" w:rsidP="002B273E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/>
                <w:sz w:val="28"/>
                <w:szCs w:val="28"/>
              </w:rPr>
              <w:t>Offences Against Children</w:t>
            </w:r>
          </w:p>
        </w:tc>
        <w:tc>
          <w:tcPr>
            <w:tcW w:w="1424" w:type="pct"/>
          </w:tcPr>
          <w:p w:rsidR="005836F4" w:rsidRDefault="007E3D8F" w:rsidP="00E9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Rakesh </w:t>
            </w:r>
            <w:r w:rsidR="00EB3C49">
              <w:rPr>
                <w:rFonts w:ascii="Cambria" w:hAnsi="Cambria"/>
                <w:color w:val="000000"/>
                <w:sz w:val="28"/>
                <w:szCs w:val="28"/>
              </w:rPr>
              <w:t>Kumar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Tiwari</w:t>
            </w:r>
          </w:p>
          <w:p w:rsidR="007E3D8F" w:rsidRPr="00E2270D" w:rsidRDefault="007E3D8F" w:rsidP="00E9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Director Devasra Foundation</w:t>
            </w:r>
          </w:p>
        </w:tc>
      </w:tr>
      <w:tr w:rsidR="005836F4" w:rsidRPr="00E2270D" w:rsidTr="00733AE6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5836F4" w:rsidRPr="00E2270D" w:rsidRDefault="00E911BD" w:rsidP="00994B1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3:45</w:t>
            </w:r>
            <w:r w:rsidR="005836F4"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 xml:space="preserve"> pm</w:t>
            </w: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 xml:space="preserve"> – 4.00 pm</w:t>
            </w:r>
          </w:p>
        </w:tc>
        <w:tc>
          <w:tcPr>
            <w:tcW w:w="3600" w:type="pct"/>
            <w:gridSpan w:val="2"/>
          </w:tcPr>
          <w:p w:rsidR="005836F4" w:rsidRPr="00E2270D" w:rsidRDefault="005836F4" w:rsidP="00A55592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E2270D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Tea</w:t>
            </w:r>
            <w:r w:rsidR="00C12F3A" w:rsidRPr="00E2270D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Break</w:t>
            </w:r>
          </w:p>
        </w:tc>
      </w:tr>
      <w:tr w:rsidR="00E2270D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5836F4" w:rsidRPr="00E2270D" w:rsidRDefault="00C12F3A" w:rsidP="003C384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4.00 pm – 5.15 pm</w:t>
            </w:r>
          </w:p>
        </w:tc>
        <w:tc>
          <w:tcPr>
            <w:tcW w:w="2176" w:type="pct"/>
          </w:tcPr>
          <w:p w:rsidR="005836F4" w:rsidRPr="00E2270D" w:rsidRDefault="00C12F3A" w:rsidP="00D047A6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Social security Schemes related to children</w:t>
            </w:r>
          </w:p>
        </w:tc>
        <w:tc>
          <w:tcPr>
            <w:tcW w:w="1424" w:type="pct"/>
          </w:tcPr>
          <w:p w:rsidR="007E3D8F" w:rsidRPr="00970F3F" w:rsidRDefault="007E3D8F" w:rsidP="007E3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970F3F">
              <w:rPr>
                <w:rFonts w:ascii="Cambria" w:hAnsi="Cambria"/>
                <w:color w:val="000000"/>
                <w:sz w:val="28"/>
                <w:szCs w:val="28"/>
              </w:rPr>
              <w:t xml:space="preserve">Rakesh </w:t>
            </w:r>
            <w:r w:rsidR="00EB3C49" w:rsidRPr="00970F3F">
              <w:rPr>
                <w:rFonts w:ascii="Cambria" w:hAnsi="Cambria"/>
                <w:color w:val="000000"/>
                <w:sz w:val="28"/>
                <w:szCs w:val="28"/>
              </w:rPr>
              <w:t>Kumar</w:t>
            </w:r>
            <w:r w:rsidRPr="00970F3F">
              <w:rPr>
                <w:rFonts w:ascii="Cambria" w:hAnsi="Cambria"/>
                <w:color w:val="000000"/>
                <w:sz w:val="28"/>
                <w:szCs w:val="28"/>
              </w:rPr>
              <w:t xml:space="preserve"> Tiwari</w:t>
            </w:r>
          </w:p>
          <w:p w:rsidR="005836F4" w:rsidRPr="00E2270D" w:rsidRDefault="007E3D8F" w:rsidP="007E3D8F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Director Devasra Foundation</w:t>
            </w:r>
          </w:p>
        </w:tc>
      </w:tr>
      <w:tr w:rsidR="00C12F3A" w:rsidRPr="00E2270D" w:rsidTr="00733AE6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12F3A" w:rsidRPr="00E2270D" w:rsidRDefault="003D30AC" w:rsidP="00C12F3A">
            <w:pPr>
              <w:tabs>
                <w:tab w:val="left" w:pos="1080"/>
              </w:tabs>
              <w:jc w:val="center"/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lastRenderedPageBreak/>
              <w:t>Day 2</w:t>
            </w:r>
          </w:p>
          <w:p w:rsidR="00C12F3A" w:rsidRPr="00E2270D" w:rsidRDefault="00C12F3A" w:rsidP="00C12F3A">
            <w:pPr>
              <w:tabs>
                <w:tab w:val="left" w:pos="1080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/>
                <w:sz w:val="28"/>
                <w:szCs w:val="28"/>
              </w:rPr>
              <w:t>09-02</w:t>
            </w: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-2022</w:t>
            </w:r>
          </w:p>
        </w:tc>
      </w:tr>
      <w:tr w:rsidR="00E2270D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C06B32" w:rsidRPr="00E2270D" w:rsidRDefault="00C06B32" w:rsidP="00C06B3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10.00 am – 11.15 am</w:t>
            </w:r>
          </w:p>
        </w:tc>
        <w:tc>
          <w:tcPr>
            <w:tcW w:w="2176" w:type="pct"/>
          </w:tcPr>
          <w:p w:rsidR="00C06B32" w:rsidRPr="00E2270D" w:rsidRDefault="007B55F9" w:rsidP="00C06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- </w:t>
            </w:r>
            <w:r w:rsidR="00C06B32" w:rsidRPr="00E2270D">
              <w:rPr>
                <w:rFonts w:ascii="Cambria" w:hAnsi="Cambria"/>
                <w:color w:val="000000" w:themeColor="text1"/>
                <w:sz w:val="28"/>
                <w:szCs w:val="28"/>
              </w:rPr>
              <w:t>Gender Dynamic in child protection</w:t>
            </w:r>
          </w:p>
          <w:p w:rsidR="00C06B32" w:rsidRPr="00E2270D" w:rsidRDefault="00C06B32" w:rsidP="007B55F9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hAnsi="Cambria"/>
                <w:color w:val="000000" w:themeColor="text1"/>
                <w:sz w:val="28"/>
                <w:szCs w:val="28"/>
              </w:rPr>
              <w:t>Awareness on Safe and unsafe touch to children and gender sensitization</w:t>
            </w:r>
          </w:p>
        </w:tc>
        <w:tc>
          <w:tcPr>
            <w:tcW w:w="1424" w:type="pct"/>
          </w:tcPr>
          <w:p w:rsidR="00EA5211" w:rsidRPr="00970F3F" w:rsidRDefault="00EA5211" w:rsidP="00EA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70F3F">
              <w:rPr>
                <w:rFonts w:ascii="Cambria" w:eastAsia="Calibri" w:hAnsi="Cambria" w:cs="Times New Roman"/>
                <w:sz w:val="28"/>
                <w:szCs w:val="28"/>
              </w:rPr>
              <w:t>Dr. Meeta Singh</w:t>
            </w:r>
            <w:r w:rsidRPr="00970F3F">
              <w:rPr>
                <w:rFonts w:ascii="Cambria" w:eastAsia="Calibri" w:hAnsi="Cambria" w:cs="Times New Roman"/>
                <w:sz w:val="28"/>
                <w:szCs w:val="28"/>
              </w:rPr>
              <w:tab/>
            </w:r>
          </w:p>
          <w:p w:rsidR="00EA5211" w:rsidRPr="00E2270D" w:rsidRDefault="00EB3C49" w:rsidP="00E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Independent Trainer &amp; E</w:t>
            </w:r>
            <w:r w:rsidRPr="00EB3C49">
              <w:rPr>
                <w:rFonts w:ascii="Cambria" w:eastAsia="Calibri" w:hAnsi="Cambria" w:cs="Times New Roman"/>
                <w:sz w:val="28"/>
                <w:szCs w:val="28"/>
              </w:rPr>
              <w:t>xpe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rt in Medical interventions on CP</w:t>
            </w:r>
          </w:p>
        </w:tc>
      </w:tr>
      <w:tr w:rsidR="00804844" w:rsidRPr="00E2270D" w:rsidTr="00733AE6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804844" w:rsidRPr="00E2270D" w:rsidRDefault="00804844" w:rsidP="00C06B3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11:00 am - 11:15 am</w:t>
            </w:r>
          </w:p>
        </w:tc>
        <w:tc>
          <w:tcPr>
            <w:tcW w:w="3600" w:type="pct"/>
            <w:gridSpan w:val="2"/>
          </w:tcPr>
          <w:p w:rsidR="00804844" w:rsidRPr="00E2270D" w:rsidRDefault="00804844" w:rsidP="00804844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/>
                <w:bCs/>
                <w:color w:val="000000"/>
                <w:sz w:val="28"/>
                <w:szCs w:val="28"/>
              </w:rPr>
              <w:t>Tea</w:t>
            </w:r>
            <w:r w:rsidR="003D30AC" w:rsidRPr="00E2270D">
              <w:rPr>
                <w:rFonts w:ascii="Cambria" w:eastAsia="Calibri" w:hAnsi="Cambria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0AC" w:rsidRPr="00E2270D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Break</w:t>
            </w:r>
          </w:p>
        </w:tc>
      </w:tr>
      <w:tr w:rsidR="00E2270D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C06B32" w:rsidRPr="00E2270D" w:rsidRDefault="00C06B32" w:rsidP="00C06B3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11:15 am – 12:30 am</w:t>
            </w:r>
          </w:p>
        </w:tc>
        <w:tc>
          <w:tcPr>
            <w:tcW w:w="2176" w:type="pct"/>
          </w:tcPr>
          <w:p w:rsidR="00C06B32" w:rsidRPr="00E2270D" w:rsidRDefault="00C06B32" w:rsidP="00C06B32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 xml:space="preserve">- Cyber Crimes Against Children </w:t>
            </w:r>
          </w:p>
          <w:p w:rsidR="00C06B32" w:rsidRPr="00E2270D" w:rsidRDefault="00C06B32" w:rsidP="00C06B32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- Cyber abuse of children and cyber safety</w:t>
            </w:r>
          </w:p>
        </w:tc>
        <w:tc>
          <w:tcPr>
            <w:tcW w:w="1424" w:type="pct"/>
          </w:tcPr>
          <w:p w:rsidR="00C06B32" w:rsidRPr="00E2270D" w:rsidRDefault="003844DF" w:rsidP="00C06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Faculty from Cyber peace foundation</w:t>
            </w:r>
          </w:p>
        </w:tc>
      </w:tr>
      <w:tr w:rsidR="00E2270D" w:rsidRPr="00E2270D" w:rsidTr="00733AE6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C06B32" w:rsidRPr="00E2270D" w:rsidRDefault="00C06B32" w:rsidP="00C06B3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12:30 am – 1:45 pm</w:t>
            </w:r>
          </w:p>
        </w:tc>
        <w:tc>
          <w:tcPr>
            <w:tcW w:w="2176" w:type="pct"/>
          </w:tcPr>
          <w:p w:rsidR="00C06B32" w:rsidRPr="00E2270D" w:rsidRDefault="00C06B32" w:rsidP="00C06B32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Online safety</w:t>
            </w:r>
            <w:r w:rsidR="00804844"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 xml:space="preserve"> </w:t>
            </w:r>
          </w:p>
          <w:p w:rsidR="00804844" w:rsidRPr="00E2270D" w:rsidRDefault="00804844" w:rsidP="00804844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Before happening of any crime</w:t>
            </w:r>
          </w:p>
          <w:p w:rsidR="00804844" w:rsidRPr="00E2270D" w:rsidRDefault="00804844" w:rsidP="00804844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Child online safety</w:t>
            </w:r>
          </w:p>
          <w:p w:rsidR="00804844" w:rsidRPr="00E2270D" w:rsidRDefault="00804844" w:rsidP="00804844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color w:val="000000"/>
                <w:sz w:val="28"/>
                <w:szCs w:val="28"/>
              </w:rPr>
              <w:t>Financial online safety</w:t>
            </w:r>
          </w:p>
        </w:tc>
        <w:tc>
          <w:tcPr>
            <w:tcW w:w="1424" w:type="pct"/>
          </w:tcPr>
          <w:p w:rsidR="00C06B32" w:rsidRPr="00E2270D" w:rsidRDefault="003844DF" w:rsidP="00C06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Faculty from Cyber peace foundation</w:t>
            </w:r>
          </w:p>
        </w:tc>
      </w:tr>
      <w:tr w:rsidR="00C06B32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C06B32" w:rsidRPr="00E2270D" w:rsidRDefault="00C06B32" w:rsidP="00C06B32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1:45 pm – 2:30 pm</w:t>
            </w:r>
          </w:p>
        </w:tc>
        <w:tc>
          <w:tcPr>
            <w:tcW w:w="3600" w:type="pct"/>
            <w:gridSpan w:val="2"/>
          </w:tcPr>
          <w:p w:rsidR="00C06B32" w:rsidRPr="00E2270D" w:rsidRDefault="00C06B32" w:rsidP="00C06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E2270D" w:rsidRPr="00E2270D" w:rsidTr="00733AE6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C06B32" w:rsidRPr="00E2270D" w:rsidRDefault="00C06B32" w:rsidP="00804844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2.</w:t>
            </w:r>
            <w:r w:rsidR="00804844"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30</w:t>
            </w: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 xml:space="preserve"> pm – 3.00 pm </w:t>
            </w:r>
          </w:p>
        </w:tc>
        <w:tc>
          <w:tcPr>
            <w:tcW w:w="2176" w:type="pct"/>
          </w:tcPr>
          <w:p w:rsidR="00C06B32" w:rsidRPr="00E2270D" w:rsidRDefault="00C06B32" w:rsidP="00C06B32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Mangal"/>
                <w:color w:val="000000"/>
                <w:sz w:val="28"/>
                <w:szCs w:val="28"/>
              </w:rPr>
            </w:pPr>
            <w:r w:rsidRPr="00E2270D">
              <w:rPr>
                <w:rFonts w:asciiTheme="majorHAnsi" w:eastAsia="Calibri" w:hAnsiTheme="majorHAnsi" w:cs="Mangal"/>
                <w:color w:val="000000"/>
                <w:sz w:val="28"/>
                <w:szCs w:val="28"/>
              </w:rPr>
              <w:t>Open discussion/ Group Discussion</w:t>
            </w:r>
          </w:p>
        </w:tc>
        <w:tc>
          <w:tcPr>
            <w:tcW w:w="1424" w:type="pct"/>
          </w:tcPr>
          <w:p w:rsidR="00C06B32" w:rsidRPr="00E2270D" w:rsidRDefault="003844DF" w:rsidP="00C06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Mangal"/>
                <w:color w:val="000000"/>
                <w:sz w:val="28"/>
                <w:szCs w:val="28"/>
              </w:rPr>
              <w:t>CRC &amp; UNICEF</w:t>
            </w:r>
          </w:p>
        </w:tc>
      </w:tr>
      <w:tr w:rsidR="00E2270D" w:rsidRPr="00E2270D" w:rsidTr="0073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:rsidR="00C06B32" w:rsidRPr="00E2270D" w:rsidRDefault="00804844" w:rsidP="00804844">
            <w:pPr>
              <w:tabs>
                <w:tab w:val="left" w:pos="1080"/>
              </w:tabs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</w:pPr>
            <w:r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3.00pm – 3:3</w:t>
            </w:r>
            <w:r w:rsidR="00C06B32" w:rsidRPr="00E2270D">
              <w:rPr>
                <w:rFonts w:ascii="Cambria" w:eastAsia="Calibri" w:hAnsi="Cambria" w:cs="Mangal"/>
                <w:b w:val="0"/>
                <w:bCs w:val="0"/>
                <w:color w:val="000000"/>
                <w:sz w:val="28"/>
                <w:szCs w:val="28"/>
              </w:rPr>
              <w:t>0 pm</w:t>
            </w:r>
          </w:p>
        </w:tc>
        <w:tc>
          <w:tcPr>
            <w:tcW w:w="2176" w:type="pct"/>
          </w:tcPr>
          <w:p w:rsidR="00C06B32" w:rsidRPr="00E2270D" w:rsidRDefault="00C06B32" w:rsidP="00C06B32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Mangal"/>
                <w:color w:val="000000"/>
                <w:sz w:val="28"/>
                <w:szCs w:val="28"/>
              </w:rPr>
            </w:pPr>
            <w:r w:rsidRPr="00E2270D">
              <w:rPr>
                <w:rFonts w:asciiTheme="majorHAnsi" w:eastAsia="Calibri" w:hAnsiTheme="majorHAnsi" w:cs="Mangal"/>
                <w:color w:val="000000"/>
                <w:sz w:val="28"/>
                <w:szCs w:val="28"/>
              </w:rPr>
              <w:t xml:space="preserve">Queries and concerns </w:t>
            </w:r>
          </w:p>
          <w:p w:rsidR="00C06B32" w:rsidRPr="00E2270D" w:rsidRDefault="00C06B32" w:rsidP="00C06B32">
            <w:pPr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Mangal"/>
                <w:color w:val="000000"/>
                <w:sz w:val="28"/>
                <w:szCs w:val="28"/>
              </w:rPr>
            </w:pPr>
            <w:r w:rsidRPr="00E2270D">
              <w:rPr>
                <w:rFonts w:asciiTheme="majorHAnsi" w:eastAsia="Calibri" w:hAnsiTheme="majorHAnsi" w:cs="Mangal"/>
                <w:color w:val="000000"/>
                <w:sz w:val="28"/>
                <w:szCs w:val="28"/>
              </w:rPr>
              <w:t xml:space="preserve">Post training Assessment </w:t>
            </w:r>
          </w:p>
        </w:tc>
        <w:tc>
          <w:tcPr>
            <w:tcW w:w="1424" w:type="pct"/>
          </w:tcPr>
          <w:p w:rsidR="00C06B32" w:rsidRPr="00E2270D" w:rsidRDefault="003844DF" w:rsidP="00C06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CRC</w:t>
            </w:r>
          </w:p>
        </w:tc>
      </w:tr>
    </w:tbl>
    <w:p w:rsidR="001542DE" w:rsidRPr="00474D4D" w:rsidRDefault="001542DE" w:rsidP="00132154">
      <w:pPr>
        <w:spacing w:line="240" w:lineRule="auto"/>
        <w:jc w:val="center"/>
        <w:rPr>
          <w:rFonts w:ascii="Cambria" w:hAnsi="Cambria" w:cs="Arial"/>
          <w:b/>
          <w:bCs/>
          <w:color w:val="647D33"/>
          <w:sz w:val="24"/>
          <w:szCs w:val="24"/>
          <w:u w:val="single"/>
        </w:rPr>
      </w:pPr>
    </w:p>
    <w:p w:rsidR="00684963" w:rsidRPr="00474D4D" w:rsidRDefault="00684963" w:rsidP="00132154">
      <w:pPr>
        <w:spacing w:line="240" w:lineRule="auto"/>
        <w:jc w:val="center"/>
        <w:rPr>
          <w:rFonts w:ascii="Cambria" w:hAnsi="Cambria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474D4D" w:rsidSect="00E2270D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26D84"/>
    <w:rsid w:val="00041D16"/>
    <w:rsid w:val="00045E36"/>
    <w:rsid w:val="00070ACF"/>
    <w:rsid w:val="00093DBF"/>
    <w:rsid w:val="000A7B4B"/>
    <w:rsid w:val="000A7B90"/>
    <w:rsid w:val="000B1B3E"/>
    <w:rsid w:val="000B6E8B"/>
    <w:rsid w:val="000E2A42"/>
    <w:rsid w:val="001133B3"/>
    <w:rsid w:val="00114482"/>
    <w:rsid w:val="00132154"/>
    <w:rsid w:val="001542DE"/>
    <w:rsid w:val="00182338"/>
    <w:rsid w:val="001A60C8"/>
    <w:rsid w:val="001D2DB3"/>
    <w:rsid w:val="001E7859"/>
    <w:rsid w:val="0024357C"/>
    <w:rsid w:val="002557F5"/>
    <w:rsid w:val="00260F71"/>
    <w:rsid w:val="00274E7A"/>
    <w:rsid w:val="00275106"/>
    <w:rsid w:val="002827F3"/>
    <w:rsid w:val="00293E85"/>
    <w:rsid w:val="00296032"/>
    <w:rsid w:val="002C0EBC"/>
    <w:rsid w:val="002C4291"/>
    <w:rsid w:val="003844DF"/>
    <w:rsid w:val="00393A9B"/>
    <w:rsid w:val="00393DD0"/>
    <w:rsid w:val="0039584D"/>
    <w:rsid w:val="003B56BE"/>
    <w:rsid w:val="003B6009"/>
    <w:rsid w:val="003D0BEC"/>
    <w:rsid w:val="003D30AC"/>
    <w:rsid w:val="003D74E1"/>
    <w:rsid w:val="003F4560"/>
    <w:rsid w:val="0040460F"/>
    <w:rsid w:val="0040486C"/>
    <w:rsid w:val="0041005B"/>
    <w:rsid w:val="0041168F"/>
    <w:rsid w:val="0041392B"/>
    <w:rsid w:val="00417F1A"/>
    <w:rsid w:val="00431273"/>
    <w:rsid w:val="004461F2"/>
    <w:rsid w:val="00456B74"/>
    <w:rsid w:val="00474D4D"/>
    <w:rsid w:val="00497A84"/>
    <w:rsid w:val="004A5C1B"/>
    <w:rsid w:val="004A7E78"/>
    <w:rsid w:val="004D5253"/>
    <w:rsid w:val="004E0CA6"/>
    <w:rsid w:val="004E5AE7"/>
    <w:rsid w:val="004F7D41"/>
    <w:rsid w:val="0051523D"/>
    <w:rsid w:val="00524D97"/>
    <w:rsid w:val="00534A3E"/>
    <w:rsid w:val="00545DCE"/>
    <w:rsid w:val="00560356"/>
    <w:rsid w:val="00580797"/>
    <w:rsid w:val="005836F4"/>
    <w:rsid w:val="00585135"/>
    <w:rsid w:val="005A0406"/>
    <w:rsid w:val="005A33F9"/>
    <w:rsid w:val="005F7F36"/>
    <w:rsid w:val="0060330A"/>
    <w:rsid w:val="00610971"/>
    <w:rsid w:val="00633326"/>
    <w:rsid w:val="006841D1"/>
    <w:rsid w:val="00684963"/>
    <w:rsid w:val="0069713D"/>
    <w:rsid w:val="006A6CCC"/>
    <w:rsid w:val="006B164C"/>
    <w:rsid w:val="006E5578"/>
    <w:rsid w:val="006F0630"/>
    <w:rsid w:val="00711F53"/>
    <w:rsid w:val="00733AE6"/>
    <w:rsid w:val="007410F7"/>
    <w:rsid w:val="00744661"/>
    <w:rsid w:val="00747C47"/>
    <w:rsid w:val="00751BB6"/>
    <w:rsid w:val="007770DA"/>
    <w:rsid w:val="00781481"/>
    <w:rsid w:val="00783D95"/>
    <w:rsid w:val="007B55F9"/>
    <w:rsid w:val="007C1CC2"/>
    <w:rsid w:val="007D65F1"/>
    <w:rsid w:val="007E1587"/>
    <w:rsid w:val="007E3D8F"/>
    <w:rsid w:val="007F1E85"/>
    <w:rsid w:val="00804844"/>
    <w:rsid w:val="0081024F"/>
    <w:rsid w:val="00814045"/>
    <w:rsid w:val="0085612E"/>
    <w:rsid w:val="00886A47"/>
    <w:rsid w:val="008967F3"/>
    <w:rsid w:val="008C63B8"/>
    <w:rsid w:val="008D112E"/>
    <w:rsid w:val="008D6787"/>
    <w:rsid w:val="0090540A"/>
    <w:rsid w:val="0090725B"/>
    <w:rsid w:val="00922B5F"/>
    <w:rsid w:val="00922CDE"/>
    <w:rsid w:val="00926DED"/>
    <w:rsid w:val="009329B7"/>
    <w:rsid w:val="00946125"/>
    <w:rsid w:val="00947E21"/>
    <w:rsid w:val="00950E5F"/>
    <w:rsid w:val="00960089"/>
    <w:rsid w:val="00970F3F"/>
    <w:rsid w:val="00994B12"/>
    <w:rsid w:val="009A04FA"/>
    <w:rsid w:val="009D67A1"/>
    <w:rsid w:val="009F3E13"/>
    <w:rsid w:val="00A02B4A"/>
    <w:rsid w:val="00A12B74"/>
    <w:rsid w:val="00A15CC5"/>
    <w:rsid w:val="00A16100"/>
    <w:rsid w:val="00A203A4"/>
    <w:rsid w:val="00A21246"/>
    <w:rsid w:val="00A34501"/>
    <w:rsid w:val="00A40D2E"/>
    <w:rsid w:val="00A55592"/>
    <w:rsid w:val="00A55596"/>
    <w:rsid w:val="00AA0495"/>
    <w:rsid w:val="00AA4252"/>
    <w:rsid w:val="00AA453D"/>
    <w:rsid w:val="00AB5E67"/>
    <w:rsid w:val="00AB614B"/>
    <w:rsid w:val="00AD40D0"/>
    <w:rsid w:val="00AE3335"/>
    <w:rsid w:val="00AE72DB"/>
    <w:rsid w:val="00B27DA5"/>
    <w:rsid w:val="00B43943"/>
    <w:rsid w:val="00B6250B"/>
    <w:rsid w:val="00B66ECF"/>
    <w:rsid w:val="00B712AC"/>
    <w:rsid w:val="00BA67B7"/>
    <w:rsid w:val="00BD2F14"/>
    <w:rsid w:val="00BE7CC3"/>
    <w:rsid w:val="00BF4382"/>
    <w:rsid w:val="00C05220"/>
    <w:rsid w:val="00C06B32"/>
    <w:rsid w:val="00C07139"/>
    <w:rsid w:val="00C12F3A"/>
    <w:rsid w:val="00C35B1C"/>
    <w:rsid w:val="00C46081"/>
    <w:rsid w:val="00C57CDB"/>
    <w:rsid w:val="00C80326"/>
    <w:rsid w:val="00C825FD"/>
    <w:rsid w:val="00CB41F7"/>
    <w:rsid w:val="00CB6233"/>
    <w:rsid w:val="00CB684C"/>
    <w:rsid w:val="00CD0D5A"/>
    <w:rsid w:val="00CD3D9E"/>
    <w:rsid w:val="00CE73C6"/>
    <w:rsid w:val="00D047A6"/>
    <w:rsid w:val="00D160CD"/>
    <w:rsid w:val="00D479C9"/>
    <w:rsid w:val="00D52964"/>
    <w:rsid w:val="00D7303C"/>
    <w:rsid w:val="00D81F9E"/>
    <w:rsid w:val="00D85F17"/>
    <w:rsid w:val="00D9386F"/>
    <w:rsid w:val="00DD0900"/>
    <w:rsid w:val="00DD2ABD"/>
    <w:rsid w:val="00DE4DEC"/>
    <w:rsid w:val="00DE4EA6"/>
    <w:rsid w:val="00E013BE"/>
    <w:rsid w:val="00E027D4"/>
    <w:rsid w:val="00E05E33"/>
    <w:rsid w:val="00E17A9A"/>
    <w:rsid w:val="00E2270D"/>
    <w:rsid w:val="00E23E2A"/>
    <w:rsid w:val="00E337A9"/>
    <w:rsid w:val="00E75871"/>
    <w:rsid w:val="00E911BD"/>
    <w:rsid w:val="00E952E6"/>
    <w:rsid w:val="00E95550"/>
    <w:rsid w:val="00EA5211"/>
    <w:rsid w:val="00EB3C49"/>
    <w:rsid w:val="00ED0923"/>
    <w:rsid w:val="00EE21CB"/>
    <w:rsid w:val="00F062F9"/>
    <w:rsid w:val="00F10E17"/>
    <w:rsid w:val="00F2041E"/>
    <w:rsid w:val="00F36C47"/>
    <w:rsid w:val="00F5130E"/>
    <w:rsid w:val="00F54438"/>
    <w:rsid w:val="00F67652"/>
    <w:rsid w:val="00FC5745"/>
    <w:rsid w:val="00FD42C8"/>
    <w:rsid w:val="00FE0B71"/>
    <w:rsid w:val="00FE5972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7C02D-F1F5-45EF-B291-87FC2838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  <w:style w:type="table" w:styleId="PlainTable2">
    <w:name w:val="Plain Table 2"/>
    <w:basedOn w:val="TableNormal"/>
    <w:uiPriority w:val="42"/>
    <w:rsid w:val="00E227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E227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0D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733A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18</cp:revision>
  <cp:lastPrinted>2022-02-14T08:48:00Z</cp:lastPrinted>
  <dcterms:created xsi:type="dcterms:W3CDTF">2021-02-23T22:15:00Z</dcterms:created>
  <dcterms:modified xsi:type="dcterms:W3CDTF">2022-02-14T08:48:00Z</dcterms:modified>
</cp:coreProperties>
</file>