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AD0E" w14:textId="77777777" w:rsidR="00FC210F" w:rsidRPr="005227DC" w:rsidRDefault="005B2D2B" w:rsidP="005227DC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Online Orientation </w:t>
      </w:r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Programme for </w:t>
      </w:r>
      <w:r w:rsidR="00AD65DD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Rajasthan </w:t>
      </w:r>
      <w:r w:rsidR="002C21BF">
        <w:rPr>
          <w:rFonts w:asciiTheme="majorHAnsi" w:hAnsiTheme="majorHAnsi"/>
          <w:b/>
          <w:bCs/>
          <w:color w:val="000000" w:themeColor="text1"/>
          <w:sz w:val="28"/>
          <w:szCs w:val="28"/>
        </w:rPr>
        <w:t>CHILDLINE</w:t>
      </w:r>
      <w:r w:rsidR="00AD65DD">
        <w:rPr>
          <w:rFonts w:asciiTheme="majorHAnsi" w:hAnsiTheme="majorHAnsi"/>
          <w:b/>
          <w:bCs/>
          <w:color w:val="000000" w:themeColor="text1"/>
          <w:sz w:val="28"/>
          <w:szCs w:val="28"/>
        </w:rPr>
        <w:t>s</w:t>
      </w:r>
      <w:r w:rsidR="002C21BF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DA5BE7">
        <w:rPr>
          <w:rFonts w:asciiTheme="majorHAnsi" w:hAnsiTheme="majorHAnsi"/>
          <w:b/>
          <w:bCs/>
          <w:color w:val="000000" w:themeColor="text1"/>
          <w:sz w:val="28"/>
          <w:szCs w:val="28"/>
        </w:rPr>
        <w:t>Batch I</w:t>
      </w:r>
    </w:p>
    <w:p w14:paraId="02D3EEEC" w14:textId="77777777" w:rsidR="00D160CD" w:rsidRPr="00AD65DD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</w:pPr>
      <w:r w:rsidRPr="00AD65DD"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  <w:t>Child Resource Centre</w:t>
      </w:r>
      <w:r w:rsidR="005D37B0" w:rsidRPr="00AD65DD"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  <w:t xml:space="preserve"> (CRC)</w:t>
      </w:r>
    </w:p>
    <w:p w14:paraId="17817887" w14:textId="77777777" w:rsidR="00D160CD" w:rsidRDefault="00D160CD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14:paraId="5CF98DA3" w14:textId="77777777" w:rsidR="003F4CB1" w:rsidRDefault="003F4CB1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14:paraId="6CBB98B4" w14:textId="77777777" w:rsidR="003F4CB1" w:rsidRPr="00221F64" w:rsidRDefault="003F4CB1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In Collaboration with CHILDLINE INDIA Foundation</w:t>
      </w:r>
    </w:p>
    <w:p w14:paraId="73DE2035" w14:textId="77777777" w:rsidR="00FC210F" w:rsidRPr="00221F64" w:rsidRDefault="00FC210F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B8683F8" w14:textId="77777777"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14:paraId="62819E87" w14:textId="77777777" w:rsidR="0040486C" w:rsidRPr="00221F64" w:rsidRDefault="00A87F7B" w:rsidP="00CC0EE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Supported by – UNICEF Rajasthan </w:t>
      </w:r>
    </w:p>
    <w:tbl>
      <w:tblPr>
        <w:tblW w:w="1081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58"/>
        <w:gridCol w:w="3533"/>
      </w:tblGrid>
      <w:tr w:rsidR="00F10E17" w:rsidRPr="00CC0EE5" w14:paraId="4D7E8047" w14:textId="77777777" w:rsidTr="00AD65DD">
        <w:trPr>
          <w:trHeight w:val="350"/>
        </w:trPr>
        <w:tc>
          <w:tcPr>
            <w:tcW w:w="10811" w:type="dxa"/>
            <w:gridSpan w:val="3"/>
            <w:shd w:val="clear" w:color="auto" w:fill="548DD4" w:themeFill="text2" w:themeFillTint="99"/>
          </w:tcPr>
          <w:p w14:paraId="21AB8E4A" w14:textId="77777777" w:rsidR="00F10E17" w:rsidRPr="00AD65DD" w:rsidRDefault="00007CC3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4"/>
              </w:rPr>
              <w:t xml:space="preserve">Tentative </w:t>
            </w:r>
            <w:r w:rsidR="00F10E17" w:rsidRPr="00AD65DD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4"/>
              </w:rPr>
              <w:t>Programme Schedule</w:t>
            </w:r>
          </w:p>
        </w:tc>
      </w:tr>
      <w:tr w:rsidR="008D6787" w:rsidRPr="00CC0EE5" w14:paraId="4DBE73C6" w14:textId="77777777" w:rsidTr="00AD65DD">
        <w:tc>
          <w:tcPr>
            <w:tcW w:w="10811" w:type="dxa"/>
            <w:gridSpan w:val="3"/>
            <w:shd w:val="clear" w:color="auto" w:fill="548DD4" w:themeFill="text2" w:themeFillTint="99"/>
          </w:tcPr>
          <w:p w14:paraId="090C0401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14:paraId="2D025688" w14:textId="77777777" w:rsidR="008D6787" w:rsidRPr="001D55AB" w:rsidRDefault="00AD65DD" w:rsidP="00F8023D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2C21BF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-10</w:t>
            </w:r>
            <w:r w:rsidR="00F01E4B" w:rsidRPr="001D55A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F8023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D6787" w:rsidRPr="00CC0EE5" w14:paraId="07203A33" w14:textId="77777777" w:rsidTr="007D6E3F">
        <w:trPr>
          <w:trHeight w:val="368"/>
        </w:trPr>
        <w:tc>
          <w:tcPr>
            <w:tcW w:w="2520" w:type="dxa"/>
          </w:tcPr>
          <w:p w14:paraId="1E6C6100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758" w:type="dxa"/>
          </w:tcPr>
          <w:p w14:paraId="3ED21052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533" w:type="dxa"/>
          </w:tcPr>
          <w:p w14:paraId="1BC8F308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8D6787" w:rsidRPr="00CC0EE5" w14:paraId="03666229" w14:textId="77777777" w:rsidTr="007D6E3F">
        <w:trPr>
          <w:trHeight w:val="1223"/>
        </w:trPr>
        <w:tc>
          <w:tcPr>
            <w:tcW w:w="2520" w:type="dxa"/>
          </w:tcPr>
          <w:p w14:paraId="7A656428" w14:textId="77777777" w:rsidR="008D6787" w:rsidRPr="001D55AB" w:rsidRDefault="007D6E3F" w:rsidP="007D6E3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9:45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am – 1</w:t>
            </w:r>
            <w:r w:rsidR="002C21BF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0:30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r w:rsidR="00E0329D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758" w:type="dxa"/>
          </w:tcPr>
          <w:p w14:paraId="1EC04420" w14:textId="77777777" w:rsidR="008D6787" w:rsidRPr="001D55AB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Registration and Welcome</w:t>
            </w:r>
          </w:p>
          <w:p w14:paraId="51024130" w14:textId="77777777" w:rsidR="001A60C8" w:rsidRPr="001D55AB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14:paraId="5E8BA5CD" w14:textId="77777777" w:rsidR="008D6787" w:rsidRPr="001D55AB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Objectives of the training programme</w:t>
            </w:r>
          </w:p>
          <w:p w14:paraId="2E64A1BC" w14:textId="77777777" w:rsidR="00E0329D" w:rsidRPr="001D55AB" w:rsidRDefault="00E0329D" w:rsidP="00ED4B2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Pre training Assessment </w:t>
            </w:r>
          </w:p>
        </w:tc>
        <w:tc>
          <w:tcPr>
            <w:tcW w:w="3533" w:type="dxa"/>
          </w:tcPr>
          <w:p w14:paraId="659D713A" w14:textId="77777777" w:rsidR="00F86213" w:rsidRPr="001D55AB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  <w:p w14:paraId="640DA64B" w14:textId="77777777" w:rsidR="00F86213" w:rsidRPr="001D55AB" w:rsidRDefault="00F86213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7AB17E7C" w14:textId="77777777" w:rsidR="00F86213" w:rsidRPr="001D55AB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</w:p>
          <w:p w14:paraId="064E42D4" w14:textId="77777777" w:rsidR="008D6787" w:rsidRPr="001D55AB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A60C8" w:rsidRPr="00CC0EE5" w14:paraId="52C565BD" w14:textId="77777777" w:rsidTr="007D6E3F">
        <w:trPr>
          <w:trHeight w:val="728"/>
        </w:trPr>
        <w:tc>
          <w:tcPr>
            <w:tcW w:w="2520" w:type="dxa"/>
          </w:tcPr>
          <w:p w14:paraId="09D079A4" w14:textId="77777777" w:rsidR="001A60C8" w:rsidRPr="001D55AB" w:rsidRDefault="002C21BF" w:rsidP="0062553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10:30 am – 11:45</w:t>
            </w:r>
            <w:r w:rsidR="00F86213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r w:rsidR="00E0329D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</w:t>
            </w:r>
            <w:r w:rsidR="001A60C8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758" w:type="dxa"/>
          </w:tcPr>
          <w:p w14:paraId="1DD74BA4" w14:textId="77777777" w:rsidR="002C21BF" w:rsidRDefault="00EA56E5" w:rsidP="00EA56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Guiding principles of J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uvenile 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J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ustice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Act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, 2012</w:t>
            </w:r>
          </w:p>
          <w:p w14:paraId="677D9BDB" w14:textId="77777777" w:rsidR="00AD65DD" w:rsidRDefault="00AD65DD" w:rsidP="00EA56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Key features </w:t>
            </w:r>
          </w:p>
          <w:p w14:paraId="58D1131F" w14:textId="77777777" w:rsidR="00EA56E5" w:rsidRPr="00EA56E5" w:rsidRDefault="00EA56E5" w:rsidP="00EA56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Amendments in JJ Act </w:t>
            </w:r>
          </w:p>
          <w:p w14:paraId="67D7820C" w14:textId="77777777" w:rsidR="00EA56E5" w:rsidRPr="00EA56E5" w:rsidRDefault="00EA56E5" w:rsidP="00EA56E5">
            <w:p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C198C61" w14:textId="77777777" w:rsidR="007F7614" w:rsidRDefault="00061DCF" w:rsidP="002C21B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Ms. Neetu Prasad</w:t>
            </w:r>
          </w:p>
          <w:p w14:paraId="40533281" w14:textId="08A4D163" w:rsidR="00061DCF" w:rsidRPr="00AD65DD" w:rsidRDefault="00061DCF" w:rsidP="002C21B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Child Protection Expert </w:t>
            </w:r>
          </w:p>
        </w:tc>
      </w:tr>
      <w:tr w:rsidR="009D5113" w:rsidRPr="00CC0EE5" w14:paraId="1AE93E63" w14:textId="77777777" w:rsidTr="007D6E3F">
        <w:trPr>
          <w:trHeight w:val="998"/>
        </w:trPr>
        <w:tc>
          <w:tcPr>
            <w:tcW w:w="2520" w:type="dxa"/>
          </w:tcPr>
          <w:p w14:paraId="79DCEC8E" w14:textId="0B2B33C4" w:rsidR="009D5113" w:rsidRPr="001D55AB" w:rsidRDefault="009D5113" w:rsidP="00D812F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11:45 am – 1:0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0 pm </w:t>
            </w:r>
          </w:p>
        </w:tc>
        <w:tc>
          <w:tcPr>
            <w:tcW w:w="4758" w:type="dxa"/>
            <w:vAlign w:val="center"/>
          </w:tcPr>
          <w:p w14:paraId="61CFD6B1" w14:textId="77777777" w:rsidR="009D5113" w:rsidRPr="00AD65DD" w:rsidRDefault="009D5113" w:rsidP="006015F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Recent schemes related to children (by DCR) and role of CHILDLINE in linkages</w:t>
            </w:r>
          </w:p>
          <w:p w14:paraId="7D6C1D63" w14:textId="77777777" w:rsidR="009D5113" w:rsidRPr="00EA56E5" w:rsidRDefault="009D5113" w:rsidP="00601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Bal Mitra Yojna</w:t>
            </w:r>
          </w:p>
          <w:p w14:paraId="37B05E0B" w14:textId="77777777" w:rsidR="009D5113" w:rsidRPr="00EA56E5" w:rsidRDefault="009D5113" w:rsidP="00601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Palanhar Yojna </w:t>
            </w:r>
          </w:p>
          <w:p w14:paraId="0414A83D" w14:textId="77777777" w:rsidR="009D5113" w:rsidRPr="00EA56E5" w:rsidRDefault="009D5113" w:rsidP="00601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Samarth Yojna </w:t>
            </w:r>
          </w:p>
          <w:p w14:paraId="2786D047" w14:textId="77777777" w:rsidR="009D5113" w:rsidRPr="00EA56E5" w:rsidRDefault="009D5113" w:rsidP="00601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Utkarsh Yojna</w:t>
            </w:r>
          </w:p>
          <w:p w14:paraId="0D532769" w14:textId="79F0FC65" w:rsidR="009D5113" w:rsidRPr="00EA56E5" w:rsidRDefault="009D5113" w:rsidP="00EA56E5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Goradhay and Vatsalya Yojna </w:t>
            </w:r>
          </w:p>
        </w:tc>
        <w:tc>
          <w:tcPr>
            <w:tcW w:w="3533" w:type="dxa"/>
            <w:vAlign w:val="center"/>
          </w:tcPr>
          <w:p w14:paraId="2D0FAF45" w14:textId="77777777" w:rsidR="009D5113" w:rsidRPr="00AD65DD" w:rsidRDefault="009D5113" w:rsidP="006015F2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Mr. </w:t>
            </w: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Dev Kishan Parmar,</w:t>
            </w:r>
          </w:p>
          <w:p w14:paraId="6DFCEBA6" w14:textId="4DC3B837" w:rsidR="009D5113" w:rsidRPr="00AD65DD" w:rsidRDefault="009D5113" w:rsidP="00A96042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Independent consultant and Child Protection Expert</w:t>
            </w:r>
          </w:p>
        </w:tc>
      </w:tr>
      <w:tr w:rsidR="009D5113" w:rsidRPr="00CC0EE5" w14:paraId="1935477F" w14:textId="77777777" w:rsidTr="00061DCF">
        <w:trPr>
          <w:trHeight w:val="885"/>
        </w:trPr>
        <w:tc>
          <w:tcPr>
            <w:tcW w:w="2520" w:type="dxa"/>
          </w:tcPr>
          <w:p w14:paraId="010B11D8" w14:textId="77777777" w:rsidR="009D5113" w:rsidRPr="001D55AB" w:rsidRDefault="009D5113" w:rsidP="002C21B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1:00 pm – 2:15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  <w:vAlign w:val="center"/>
          </w:tcPr>
          <w:p w14:paraId="0436BC35" w14:textId="77777777" w:rsidR="009D5113" w:rsidRDefault="009D5113" w:rsidP="009D5113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Other schemes related to children and role of CHILDLINE in Awareness and Linkages </w:t>
            </w:r>
          </w:p>
          <w:p w14:paraId="42DEEEEE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Victim Compensation Scheme </w:t>
            </w:r>
          </w:p>
          <w:p w14:paraId="7D810AB5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Mukhyamantri Corona Sahayta Yojna</w:t>
            </w:r>
          </w:p>
          <w:p w14:paraId="5A84B152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Swavlambhan Yojna</w:t>
            </w:r>
          </w:p>
          <w:p w14:paraId="2F938276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Rajshri yojna </w:t>
            </w:r>
          </w:p>
          <w:p w14:paraId="4900C361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Aapki beti Yojna </w:t>
            </w:r>
          </w:p>
          <w:p w14:paraId="3D544A43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Transport voucher Yojna</w:t>
            </w:r>
          </w:p>
          <w:p w14:paraId="40F7D33A" w14:textId="77777777" w:rsidR="009D5113" w:rsidRPr="00EA56E5" w:rsidRDefault="009D5113" w:rsidP="009D51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Protsahan Yojna</w:t>
            </w:r>
          </w:p>
          <w:p w14:paraId="7E6F38B9" w14:textId="77777777" w:rsidR="009D5113" w:rsidRPr="00EF468C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Dak Vibhag </w:t>
            </w:r>
          </w:p>
          <w:p w14:paraId="0BE01D8D" w14:textId="77777777" w:rsidR="009D5113" w:rsidRPr="00EF468C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Mukhyamantri Rajshri Yojna</w:t>
            </w:r>
          </w:p>
          <w:p w14:paraId="2FDA65F1" w14:textId="77777777" w:rsidR="009D5113" w:rsidRPr="00EF468C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Balika Sambal Yojna</w:t>
            </w:r>
          </w:p>
          <w:p w14:paraId="68859F79" w14:textId="77777777" w:rsidR="009D5113" w:rsidRPr="00EF468C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Prerna Uojna </w:t>
            </w:r>
          </w:p>
          <w:p w14:paraId="1641C45A" w14:textId="77777777" w:rsidR="009D5113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Janani Shishu Surksha Yojna</w:t>
            </w:r>
          </w:p>
          <w:p w14:paraId="74167A0C" w14:textId="77777777" w:rsidR="009D5113" w:rsidRPr="00EA56E5" w:rsidRDefault="009D5113" w:rsidP="009D51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lastRenderedPageBreak/>
              <w:t xml:space="preserve">Mukhyamantri Hunar Vikas Yojna </w:t>
            </w:r>
          </w:p>
          <w:p w14:paraId="1D5517E5" w14:textId="77777777" w:rsidR="009D5113" w:rsidRPr="00EA56E5" w:rsidRDefault="009D5113" w:rsidP="009D5113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Etc. </w:t>
            </w:r>
          </w:p>
          <w:p w14:paraId="39E50126" w14:textId="32F79E42" w:rsidR="009D5113" w:rsidRPr="00EA56E5" w:rsidRDefault="009D5113" w:rsidP="00EA56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772F03F5" w14:textId="77777777" w:rsidR="009D5113" w:rsidRPr="00AD65DD" w:rsidRDefault="009D5113" w:rsidP="009D511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Mr. Dev Kishan Parmar,</w:t>
            </w:r>
          </w:p>
          <w:p w14:paraId="73F8572D" w14:textId="61B7C0A4" w:rsidR="009D5113" w:rsidRPr="00AD65DD" w:rsidRDefault="009D5113" w:rsidP="009D5113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Independent consultant and Child Protection Expert</w:t>
            </w:r>
          </w:p>
        </w:tc>
      </w:tr>
      <w:tr w:rsidR="009D5113" w:rsidRPr="00CC0EE5" w14:paraId="2C48F61E" w14:textId="77777777" w:rsidTr="004767DD">
        <w:trPr>
          <w:trHeight w:val="332"/>
        </w:trPr>
        <w:tc>
          <w:tcPr>
            <w:tcW w:w="2520" w:type="dxa"/>
          </w:tcPr>
          <w:p w14:paraId="2C048737" w14:textId="7D5D8366" w:rsidR="009D5113" w:rsidRDefault="00061DCF" w:rsidP="002C21B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lastRenderedPageBreak/>
              <w:t>2:15 pm – 3:15</w:t>
            </w:r>
            <w:r w:rsidR="009D5113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</w:tcPr>
          <w:p w14:paraId="53350016" w14:textId="77777777" w:rsidR="009D5113" w:rsidRDefault="009D5113" w:rsidP="007679D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CHILDLINE and Coordination linkages with other CP structures and authorities  </w:t>
            </w:r>
          </w:p>
          <w:p w14:paraId="2F40511A" w14:textId="33512502" w:rsidR="009D5113" w:rsidRPr="007D6E3F" w:rsidRDefault="009D5113" w:rsidP="009D5113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-Role of District Child Protection Unit and Special Juvenile Police Unit </w:t>
            </w:r>
          </w:p>
        </w:tc>
        <w:tc>
          <w:tcPr>
            <w:tcW w:w="3533" w:type="dxa"/>
          </w:tcPr>
          <w:p w14:paraId="4B058F79" w14:textId="77777777" w:rsidR="009D5113" w:rsidRDefault="009D5113" w:rsidP="007679D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Ms. Lavina Rathore</w:t>
            </w:r>
          </w:p>
          <w:p w14:paraId="6CD46C3B" w14:textId="2F5DF551" w:rsidR="009D5113" w:rsidRPr="00AD65DD" w:rsidRDefault="009D5113" w:rsidP="00776C0C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Technical Expert, CRC </w:t>
            </w:r>
          </w:p>
        </w:tc>
      </w:tr>
      <w:tr w:rsidR="009D5113" w:rsidRPr="00CC0EE5" w14:paraId="791DEFC8" w14:textId="77777777" w:rsidTr="00AD65DD">
        <w:trPr>
          <w:trHeight w:val="152"/>
        </w:trPr>
        <w:tc>
          <w:tcPr>
            <w:tcW w:w="10811" w:type="dxa"/>
            <w:gridSpan w:val="3"/>
            <w:shd w:val="clear" w:color="auto" w:fill="548DD4" w:themeFill="text2" w:themeFillTint="99"/>
          </w:tcPr>
          <w:p w14:paraId="061698EB" w14:textId="77777777" w:rsidR="009D5113" w:rsidRPr="001D55AB" w:rsidRDefault="009D5113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14:paraId="2BF535CE" w14:textId="77777777" w:rsidR="009D5113" w:rsidRPr="001D55AB" w:rsidRDefault="009D5113" w:rsidP="00CA0FC6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22-10</w:t>
            </w:r>
            <w:r w:rsidRPr="001D55A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D5113" w:rsidRPr="00CC0EE5" w14:paraId="53EB46EB" w14:textId="77777777" w:rsidTr="007D6E3F">
        <w:trPr>
          <w:trHeight w:val="152"/>
        </w:trPr>
        <w:tc>
          <w:tcPr>
            <w:tcW w:w="2520" w:type="dxa"/>
          </w:tcPr>
          <w:p w14:paraId="0C84C498" w14:textId="5BEE0B8B" w:rsidR="009D5113" w:rsidRPr="00A50F11" w:rsidRDefault="00C6404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10:00</w:t>
            </w:r>
            <w:r w:rsidR="009D511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10:</w:t>
            </w: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3</w:t>
            </w:r>
            <w:r w:rsidR="009D5113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4758" w:type="dxa"/>
          </w:tcPr>
          <w:p w14:paraId="5C76B549" w14:textId="77777777" w:rsidR="009D5113" w:rsidRPr="00A50F11" w:rsidRDefault="009D5113" w:rsidP="00A57590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Recap</w:t>
            </w:r>
          </w:p>
        </w:tc>
        <w:tc>
          <w:tcPr>
            <w:tcW w:w="3533" w:type="dxa"/>
          </w:tcPr>
          <w:p w14:paraId="5115A8F4" w14:textId="77777777" w:rsidR="009D5113" w:rsidRPr="00AD65DD" w:rsidRDefault="009D5113" w:rsidP="007D6E3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46FF8703" w14:textId="77777777" w:rsidR="009D5113" w:rsidRPr="00AD65DD" w:rsidRDefault="009D5113" w:rsidP="007D6E3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Expert, CRC</w:t>
            </w:r>
          </w:p>
        </w:tc>
      </w:tr>
      <w:tr w:rsidR="009D5113" w:rsidRPr="00CC0EE5" w14:paraId="187786E1" w14:textId="77777777" w:rsidTr="007D6E3F">
        <w:trPr>
          <w:trHeight w:val="152"/>
        </w:trPr>
        <w:tc>
          <w:tcPr>
            <w:tcW w:w="2520" w:type="dxa"/>
          </w:tcPr>
          <w:p w14:paraId="040C947E" w14:textId="08787844" w:rsidR="009D5113" w:rsidRDefault="00C64042" w:rsidP="00A5759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10:30 am – 11:45</w:t>
            </w:r>
            <w:r w:rsidR="009D5113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4758" w:type="dxa"/>
            <w:vMerge w:val="restart"/>
          </w:tcPr>
          <w:p w14:paraId="71A9678F" w14:textId="77777777" w:rsidR="009D5113" w:rsidRDefault="009D5113" w:rsidP="00EA56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Understanding cyber-crimes against children</w:t>
            </w:r>
          </w:p>
          <w:p w14:paraId="0AF6C539" w14:textId="77777777" w:rsidR="009D5113" w:rsidRDefault="009D5113" w:rsidP="00AD65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Related laws and important provisions in related to cyber abuse of children </w:t>
            </w:r>
          </w:p>
          <w:p w14:paraId="37F8E151" w14:textId="77777777" w:rsidR="009D5113" w:rsidRDefault="009D5113" w:rsidP="00EA56E5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Online safety, </w:t>
            </w:r>
          </w:p>
          <w:p w14:paraId="61E8B073" w14:textId="77777777" w:rsidR="009D5113" w:rsidRDefault="009D5113" w:rsidP="00EA56E5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Mechanisms for reporting cyber abuse </w:t>
            </w:r>
          </w:p>
        </w:tc>
        <w:tc>
          <w:tcPr>
            <w:tcW w:w="3533" w:type="dxa"/>
          </w:tcPr>
          <w:p w14:paraId="36C60551" w14:textId="77777777" w:rsidR="009D5113" w:rsidRPr="00AD65DD" w:rsidRDefault="009D5113" w:rsidP="00EA56E5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Mr. C. B. Sharma,</w:t>
            </w:r>
          </w:p>
          <w:p w14:paraId="65C6D096" w14:textId="77777777" w:rsidR="009D5113" w:rsidRPr="00AD65DD" w:rsidRDefault="009D5113" w:rsidP="00EA56E5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IPS (Rtd.)</w:t>
            </w:r>
          </w:p>
          <w:p w14:paraId="173CF45E" w14:textId="77777777" w:rsidR="009D5113" w:rsidRPr="00AD65DD" w:rsidRDefault="009D5113" w:rsidP="00EA56E5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Cyber Safety Expert</w:t>
            </w:r>
          </w:p>
        </w:tc>
      </w:tr>
      <w:tr w:rsidR="009D5113" w:rsidRPr="00CC0EE5" w14:paraId="12FFB0ED" w14:textId="77777777" w:rsidTr="005F6814">
        <w:trPr>
          <w:trHeight w:val="1125"/>
        </w:trPr>
        <w:tc>
          <w:tcPr>
            <w:tcW w:w="2520" w:type="dxa"/>
          </w:tcPr>
          <w:p w14:paraId="3C7E1937" w14:textId="69BF83DE" w:rsidR="009D5113" w:rsidRPr="001D55AB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11:45 am – 01:0</w:t>
            </w:r>
            <w:r w:rsidR="009D5113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0</w:t>
            </w:r>
            <w:r w:rsidR="009D5113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  <w:vMerge/>
          </w:tcPr>
          <w:p w14:paraId="4C9A24A7" w14:textId="77777777" w:rsidR="009D5113" w:rsidRPr="00EA56E5" w:rsidRDefault="009D5113" w:rsidP="00EA56E5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07CF40F" w14:textId="77777777" w:rsidR="009D5113" w:rsidRPr="00AD65DD" w:rsidRDefault="009D5113" w:rsidP="00EA56E5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Mr. C. B. Sharma,</w:t>
            </w:r>
          </w:p>
          <w:p w14:paraId="64ABB1AC" w14:textId="77777777" w:rsidR="009D5113" w:rsidRPr="00AD65DD" w:rsidRDefault="009D5113" w:rsidP="00EA56E5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IPS (Rtd.)</w:t>
            </w:r>
          </w:p>
          <w:p w14:paraId="29CC059A" w14:textId="77777777" w:rsidR="009D5113" w:rsidRPr="00AD65DD" w:rsidRDefault="009D5113" w:rsidP="00EA56E5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Cyber Safety Expert</w:t>
            </w:r>
          </w:p>
        </w:tc>
      </w:tr>
      <w:tr w:rsidR="00C64042" w:rsidRPr="00CC0EE5" w14:paraId="2A3E1D4D" w14:textId="77777777" w:rsidTr="00AD3287">
        <w:trPr>
          <w:trHeight w:val="886"/>
        </w:trPr>
        <w:tc>
          <w:tcPr>
            <w:tcW w:w="2520" w:type="dxa"/>
          </w:tcPr>
          <w:p w14:paraId="76332E9D" w14:textId="39C28F1E" w:rsidR="00C64042" w:rsidRPr="001D55AB" w:rsidRDefault="00061DCF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1:00 pm – 2:1</w:t>
            </w:r>
            <w:r w:rsidR="00C64042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5 pm</w:t>
            </w:r>
          </w:p>
        </w:tc>
        <w:tc>
          <w:tcPr>
            <w:tcW w:w="4758" w:type="dxa"/>
          </w:tcPr>
          <w:p w14:paraId="754F399A" w14:textId="77777777" w:rsidR="00C64042" w:rsidRPr="00EA56E5" w:rsidRDefault="00C64042" w:rsidP="008756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Child Sexual Abuse</w:t>
            </w:r>
          </w:p>
          <w:p w14:paraId="7B61C0D4" w14:textId="77777777" w:rsidR="00C64042" w:rsidRPr="00EA56E5" w:rsidRDefault="00C64042" w:rsidP="008756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Protection of Children from Sexual Offences Act, 2012 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and recent amendments </w:t>
            </w:r>
          </w:p>
          <w:p w14:paraId="4BBE0804" w14:textId="702F76D4" w:rsidR="00C64042" w:rsidRPr="00A50F11" w:rsidRDefault="00C64042" w:rsidP="00AD65DD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Case Studies </w:t>
            </w:r>
          </w:p>
        </w:tc>
        <w:tc>
          <w:tcPr>
            <w:tcW w:w="3533" w:type="dxa"/>
          </w:tcPr>
          <w:p w14:paraId="67EE9FEB" w14:textId="77777777" w:rsidR="00C64042" w:rsidRPr="00A50F11" w:rsidRDefault="00C64042" w:rsidP="00875658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4879F2C8" w14:textId="77777777" w:rsidR="00C64042" w:rsidRDefault="00C64042" w:rsidP="00875658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Mr. Mahendra Dave</w:t>
            </w:r>
          </w:p>
          <w:p w14:paraId="0963B887" w14:textId="77777777" w:rsidR="00C64042" w:rsidRPr="00A96042" w:rsidRDefault="00C64042" w:rsidP="0087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96042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val="en-GB" w:eastAsia="en-GB"/>
              </w:rPr>
              <w:t>Secretary, DLSA, Bhilwara</w:t>
            </w:r>
          </w:p>
          <w:p w14:paraId="27F2D766" w14:textId="2F640DDC" w:rsidR="00C64042" w:rsidRPr="00A50F11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C64042" w:rsidRPr="00CC0EE5" w14:paraId="1A0216A5" w14:textId="77777777" w:rsidTr="007D6E3F">
        <w:tc>
          <w:tcPr>
            <w:tcW w:w="2520" w:type="dxa"/>
          </w:tcPr>
          <w:p w14:paraId="2BF6E41F" w14:textId="4F0CF8EA" w:rsidR="00C64042" w:rsidRDefault="00061DCF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2:15 pm – 2:45 </w:t>
            </w:r>
            <w:bookmarkStart w:id="0" w:name="_GoBack"/>
            <w:bookmarkEnd w:id="0"/>
            <w:r w:rsidR="00C64042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8" w:type="dxa"/>
          </w:tcPr>
          <w:p w14:paraId="399A483D" w14:textId="77777777" w:rsidR="00C64042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Open discussion</w:t>
            </w:r>
          </w:p>
          <w:p w14:paraId="6ED210DE" w14:textId="77777777" w:rsidR="00C64042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  <w:p w14:paraId="0BDE0425" w14:textId="77777777" w:rsidR="00C64042" w:rsidRPr="00A50F11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Challenges at Field </w:t>
            </w:r>
          </w:p>
        </w:tc>
        <w:tc>
          <w:tcPr>
            <w:tcW w:w="3533" w:type="dxa"/>
          </w:tcPr>
          <w:p w14:paraId="5F51BDB5" w14:textId="77777777" w:rsidR="00C64042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5DE7A06B" w14:textId="77777777" w:rsidR="00C64042" w:rsidRPr="007D6E3F" w:rsidRDefault="00C64042" w:rsidP="00EF468C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RC</w:t>
            </w:r>
          </w:p>
        </w:tc>
      </w:tr>
    </w:tbl>
    <w:p w14:paraId="5D2B6F63" w14:textId="77777777" w:rsidR="00684963" w:rsidRPr="00CC0EE5" w:rsidRDefault="00684963" w:rsidP="00115AA0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5F43ED"/>
    <w:multiLevelType w:val="hybridMultilevel"/>
    <w:tmpl w:val="4DBEFCFE"/>
    <w:lvl w:ilvl="0" w:tplc="316ECACE">
      <w:numFmt w:val="bullet"/>
      <w:lvlText w:val="-"/>
      <w:lvlJc w:val="left"/>
      <w:pPr>
        <w:ind w:left="468" w:hanging="360"/>
      </w:pPr>
      <w:rPr>
        <w:rFonts w:ascii="Carlito" w:eastAsia="Carlito" w:hAnsi="Carlito" w:cs="Carlito" w:hint="default"/>
        <w:spacing w:val="-3"/>
        <w:w w:val="99"/>
        <w:sz w:val="24"/>
        <w:szCs w:val="24"/>
        <w:lang w:val="en-US" w:eastAsia="en-US" w:bidi="ar-SA"/>
      </w:rPr>
    </w:lvl>
    <w:lvl w:ilvl="1" w:tplc="DE76EB94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ar-SA"/>
      </w:rPr>
    </w:lvl>
    <w:lvl w:ilvl="2" w:tplc="2E50259E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7262BE14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8DAA2DE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5" w:tplc="71124A9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6" w:tplc="7C4A9B88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7" w:tplc="2FF43476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8" w:tplc="E4F8B88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</w:abstractNum>
  <w:abstractNum w:abstractNumId="5">
    <w:nsid w:val="1FAE07C8"/>
    <w:multiLevelType w:val="hybridMultilevel"/>
    <w:tmpl w:val="5BE6F62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2232A"/>
    <w:multiLevelType w:val="hybridMultilevel"/>
    <w:tmpl w:val="8C44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577"/>
    <w:multiLevelType w:val="hybridMultilevel"/>
    <w:tmpl w:val="54B89354"/>
    <w:lvl w:ilvl="0" w:tplc="316ECAC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3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208A"/>
    <w:multiLevelType w:val="hybridMultilevel"/>
    <w:tmpl w:val="FA1A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EF40E7"/>
    <w:multiLevelType w:val="hybridMultilevel"/>
    <w:tmpl w:val="5BE6F62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E1D63"/>
    <w:multiLevelType w:val="hybridMultilevel"/>
    <w:tmpl w:val="0CFC9D1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11"/>
  </w:num>
  <w:num w:numId="17">
    <w:abstractNumId w:val="4"/>
  </w:num>
  <w:num w:numId="18">
    <w:abstractNumId w:val="6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E"/>
    <w:rsid w:val="00007CC3"/>
    <w:rsid w:val="00022F2B"/>
    <w:rsid w:val="00026D84"/>
    <w:rsid w:val="00041D16"/>
    <w:rsid w:val="000453BE"/>
    <w:rsid w:val="00045E36"/>
    <w:rsid w:val="00061DCF"/>
    <w:rsid w:val="00070ACF"/>
    <w:rsid w:val="00093DBF"/>
    <w:rsid w:val="000A7B4B"/>
    <w:rsid w:val="000B6E8B"/>
    <w:rsid w:val="000C0A71"/>
    <w:rsid w:val="000C7604"/>
    <w:rsid w:val="000D4146"/>
    <w:rsid w:val="000E67B4"/>
    <w:rsid w:val="00114482"/>
    <w:rsid w:val="00115AA0"/>
    <w:rsid w:val="00132154"/>
    <w:rsid w:val="00147A8A"/>
    <w:rsid w:val="001542DE"/>
    <w:rsid w:val="00162221"/>
    <w:rsid w:val="00182338"/>
    <w:rsid w:val="001A0671"/>
    <w:rsid w:val="001A60C8"/>
    <w:rsid w:val="001D2DB3"/>
    <w:rsid w:val="001D55AB"/>
    <w:rsid w:val="001E36C0"/>
    <w:rsid w:val="001E7859"/>
    <w:rsid w:val="00221F64"/>
    <w:rsid w:val="00260F71"/>
    <w:rsid w:val="00275106"/>
    <w:rsid w:val="002827F3"/>
    <w:rsid w:val="00293E85"/>
    <w:rsid w:val="00296032"/>
    <w:rsid w:val="002C1CFD"/>
    <w:rsid w:val="002C21BF"/>
    <w:rsid w:val="002C4291"/>
    <w:rsid w:val="003002C3"/>
    <w:rsid w:val="00393DD0"/>
    <w:rsid w:val="0039584D"/>
    <w:rsid w:val="003B56BE"/>
    <w:rsid w:val="003B6009"/>
    <w:rsid w:val="003C546F"/>
    <w:rsid w:val="003D0BEC"/>
    <w:rsid w:val="003D74E1"/>
    <w:rsid w:val="003E5DAA"/>
    <w:rsid w:val="003F4CB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5BDF"/>
    <w:rsid w:val="00456B74"/>
    <w:rsid w:val="00497A84"/>
    <w:rsid w:val="004A7E78"/>
    <w:rsid w:val="004C13FD"/>
    <w:rsid w:val="004D5253"/>
    <w:rsid w:val="004E0CA6"/>
    <w:rsid w:val="004E5AE7"/>
    <w:rsid w:val="00517C1D"/>
    <w:rsid w:val="005227DC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B2D2B"/>
    <w:rsid w:val="005D37B0"/>
    <w:rsid w:val="005D42CE"/>
    <w:rsid w:val="005D590B"/>
    <w:rsid w:val="005E7C5F"/>
    <w:rsid w:val="005F7F36"/>
    <w:rsid w:val="006103D2"/>
    <w:rsid w:val="00647F6F"/>
    <w:rsid w:val="00684963"/>
    <w:rsid w:val="006A20F1"/>
    <w:rsid w:val="006A6CCC"/>
    <w:rsid w:val="006A6DF5"/>
    <w:rsid w:val="006A78CF"/>
    <w:rsid w:val="006B164C"/>
    <w:rsid w:val="006E5578"/>
    <w:rsid w:val="006F0630"/>
    <w:rsid w:val="00747C47"/>
    <w:rsid w:val="00751BB6"/>
    <w:rsid w:val="00760DC3"/>
    <w:rsid w:val="00776C0C"/>
    <w:rsid w:val="007770DA"/>
    <w:rsid w:val="00781481"/>
    <w:rsid w:val="00783D95"/>
    <w:rsid w:val="007C1CC2"/>
    <w:rsid w:val="007D53F8"/>
    <w:rsid w:val="007D65F1"/>
    <w:rsid w:val="007D6E3F"/>
    <w:rsid w:val="007F0147"/>
    <w:rsid w:val="007F1E85"/>
    <w:rsid w:val="007F7614"/>
    <w:rsid w:val="0081024F"/>
    <w:rsid w:val="00814045"/>
    <w:rsid w:val="0081776C"/>
    <w:rsid w:val="0087335F"/>
    <w:rsid w:val="00886A47"/>
    <w:rsid w:val="00890A19"/>
    <w:rsid w:val="008B4B5C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A0BF3"/>
    <w:rsid w:val="009D5113"/>
    <w:rsid w:val="009D67A1"/>
    <w:rsid w:val="00A10AE8"/>
    <w:rsid w:val="00A16100"/>
    <w:rsid w:val="00A203A4"/>
    <w:rsid w:val="00A34501"/>
    <w:rsid w:val="00A357FC"/>
    <w:rsid w:val="00A40D2E"/>
    <w:rsid w:val="00A87F7B"/>
    <w:rsid w:val="00A92638"/>
    <w:rsid w:val="00A96042"/>
    <w:rsid w:val="00AA4252"/>
    <w:rsid w:val="00AA453D"/>
    <w:rsid w:val="00AB5E67"/>
    <w:rsid w:val="00AB614B"/>
    <w:rsid w:val="00AD65DD"/>
    <w:rsid w:val="00AE72DB"/>
    <w:rsid w:val="00B43943"/>
    <w:rsid w:val="00B66ECF"/>
    <w:rsid w:val="00B712AC"/>
    <w:rsid w:val="00B82BC1"/>
    <w:rsid w:val="00C067E0"/>
    <w:rsid w:val="00C07139"/>
    <w:rsid w:val="00C1736D"/>
    <w:rsid w:val="00C64042"/>
    <w:rsid w:val="00C80326"/>
    <w:rsid w:val="00C825FD"/>
    <w:rsid w:val="00CA0FC6"/>
    <w:rsid w:val="00CB41F7"/>
    <w:rsid w:val="00CB6233"/>
    <w:rsid w:val="00CB684C"/>
    <w:rsid w:val="00CC0EE5"/>
    <w:rsid w:val="00CD3D9E"/>
    <w:rsid w:val="00CE225C"/>
    <w:rsid w:val="00CE73C6"/>
    <w:rsid w:val="00D160CD"/>
    <w:rsid w:val="00D2712A"/>
    <w:rsid w:val="00D74758"/>
    <w:rsid w:val="00D812F5"/>
    <w:rsid w:val="00D81F9E"/>
    <w:rsid w:val="00DA5BE7"/>
    <w:rsid w:val="00DB232B"/>
    <w:rsid w:val="00DC6C1E"/>
    <w:rsid w:val="00DD0900"/>
    <w:rsid w:val="00DE4EA6"/>
    <w:rsid w:val="00E013BE"/>
    <w:rsid w:val="00E027D4"/>
    <w:rsid w:val="00E0329D"/>
    <w:rsid w:val="00E05E33"/>
    <w:rsid w:val="00E17A9A"/>
    <w:rsid w:val="00E23E2A"/>
    <w:rsid w:val="00E2514A"/>
    <w:rsid w:val="00E337A9"/>
    <w:rsid w:val="00E952E6"/>
    <w:rsid w:val="00E95550"/>
    <w:rsid w:val="00EA5386"/>
    <w:rsid w:val="00EA56E5"/>
    <w:rsid w:val="00ED0923"/>
    <w:rsid w:val="00ED4B2F"/>
    <w:rsid w:val="00EE21CB"/>
    <w:rsid w:val="00EF468C"/>
    <w:rsid w:val="00F01E4B"/>
    <w:rsid w:val="00F10E17"/>
    <w:rsid w:val="00F2041E"/>
    <w:rsid w:val="00F36C47"/>
    <w:rsid w:val="00F5069F"/>
    <w:rsid w:val="00F5130E"/>
    <w:rsid w:val="00F54438"/>
    <w:rsid w:val="00F67652"/>
    <w:rsid w:val="00F76A89"/>
    <w:rsid w:val="00F77C92"/>
    <w:rsid w:val="00F8023D"/>
    <w:rsid w:val="00F86213"/>
    <w:rsid w:val="00FC210F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A51E"/>
  <w15:docId w15:val="{C8419074-9E24-41FF-889E-F9C0E5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C21B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Microsoft Office User</cp:lastModifiedBy>
  <cp:revision>9</cp:revision>
  <cp:lastPrinted>2021-08-02T22:07:00Z</cp:lastPrinted>
  <dcterms:created xsi:type="dcterms:W3CDTF">2021-09-30T18:28:00Z</dcterms:created>
  <dcterms:modified xsi:type="dcterms:W3CDTF">2021-10-19T06:34:00Z</dcterms:modified>
</cp:coreProperties>
</file>