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803" w:rsidRPr="00BE6CC5" w:rsidRDefault="00545803" w:rsidP="0054580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E6CC5">
        <w:rPr>
          <w:rFonts w:ascii="Times New Roman" w:hAnsi="Times New Roman" w:cs="Times New Roman"/>
          <w:b/>
          <w:sz w:val="36"/>
          <w:szCs w:val="36"/>
        </w:rPr>
        <w:t>Sharing of Experiences on Child Development Issues for Strengthening Child Rights in Rajasthan</w:t>
      </w:r>
    </w:p>
    <w:p w:rsidR="001F5614" w:rsidRPr="00135735" w:rsidRDefault="001F5614" w:rsidP="001F5614">
      <w:pPr>
        <w:pStyle w:val="Title"/>
        <w:jc w:val="center"/>
        <w:rPr>
          <w:sz w:val="38"/>
        </w:rPr>
      </w:pPr>
      <w:r w:rsidRPr="00135735">
        <w:rPr>
          <w:sz w:val="38"/>
        </w:rPr>
        <w:t xml:space="preserve">Dialogue with Corporate Sector </w:t>
      </w:r>
      <w:r w:rsidR="00545803">
        <w:rPr>
          <w:sz w:val="38"/>
        </w:rPr>
        <w:t>and CSOs</w:t>
      </w:r>
    </w:p>
    <w:p w:rsidR="001F5614" w:rsidRPr="00135735" w:rsidRDefault="001F5614" w:rsidP="001F5614">
      <w:pPr>
        <w:spacing w:after="0" w:line="240" w:lineRule="auto"/>
        <w:jc w:val="center"/>
        <w:rPr>
          <w:rStyle w:val="apple-converted-space"/>
          <w:rFonts w:asciiTheme="majorHAnsi" w:hAnsiTheme="majorHAnsi" w:cs="Times New Roman"/>
          <w:color w:val="000000"/>
          <w:sz w:val="28"/>
          <w:szCs w:val="30"/>
        </w:rPr>
      </w:pPr>
      <w:proofErr w:type="spellStart"/>
      <w:r w:rsidRPr="00135735">
        <w:rPr>
          <w:rFonts w:asciiTheme="majorHAnsi" w:hAnsiTheme="majorHAnsi" w:cs="Times New Roman"/>
          <w:bCs/>
          <w:sz w:val="28"/>
          <w:szCs w:val="30"/>
        </w:rPr>
        <w:t>Organised</w:t>
      </w:r>
      <w:proofErr w:type="spellEnd"/>
      <w:r w:rsidRPr="00135735">
        <w:rPr>
          <w:rFonts w:asciiTheme="majorHAnsi" w:hAnsiTheme="majorHAnsi" w:cs="Times New Roman"/>
          <w:bCs/>
          <w:sz w:val="28"/>
          <w:szCs w:val="30"/>
        </w:rPr>
        <w:t xml:space="preserve"> By - </w:t>
      </w:r>
      <w:r w:rsidRPr="00135735">
        <w:rPr>
          <w:rStyle w:val="apple-converted-space"/>
          <w:rFonts w:asciiTheme="majorHAnsi" w:hAnsiTheme="majorHAnsi" w:cs="Times New Roman"/>
          <w:color w:val="000000"/>
          <w:sz w:val="28"/>
          <w:szCs w:val="30"/>
        </w:rPr>
        <w:t>Child Resource Centre (CRC),</w:t>
      </w:r>
    </w:p>
    <w:p w:rsidR="001F5614" w:rsidRPr="00135735" w:rsidRDefault="001F5614" w:rsidP="001F5614">
      <w:pPr>
        <w:spacing w:after="0" w:line="240" w:lineRule="auto"/>
        <w:jc w:val="center"/>
        <w:rPr>
          <w:rFonts w:asciiTheme="majorHAnsi" w:hAnsiTheme="majorHAnsi" w:cs="Times New Roman"/>
          <w:color w:val="000000"/>
          <w:sz w:val="28"/>
          <w:szCs w:val="30"/>
        </w:rPr>
      </w:pPr>
      <w:r w:rsidRPr="00135735">
        <w:rPr>
          <w:rStyle w:val="apple-converted-space"/>
          <w:rFonts w:asciiTheme="majorHAnsi" w:hAnsiTheme="majorHAnsi" w:cs="Times New Roman"/>
          <w:color w:val="000000"/>
          <w:sz w:val="28"/>
          <w:szCs w:val="30"/>
        </w:rPr>
        <w:t>HCM-RIPA, Jaipur, Rajasthan</w:t>
      </w:r>
    </w:p>
    <w:p w:rsidR="001F5614" w:rsidRPr="00135735" w:rsidRDefault="001F5614" w:rsidP="001F5614">
      <w:pPr>
        <w:spacing w:after="0" w:line="360" w:lineRule="auto"/>
        <w:jc w:val="center"/>
        <w:rPr>
          <w:rFonts w:asciiTheme="majorHAnsi" w:hAnsiTheme="majorHAnsi" w:cs="Times New Roman"/>
          <w:b/>
          <w:bCs/>
          <w:sz w:val="28"/>
          <w:szCs w:val="30"/>
        </w:rPr>
      </w:pPr>
      <w:r w:rsidRPr="00135735">
        <w:rPr>
          <w:rFonts w:asciiTheme="majorHAnsi" w:hAnsiTheme="majorHAnsi" w:cs="Times New Roman"/>
          <w:b/>
          <w:bCs/>
          <w:sz w:val="28"/>
          <w:szCs w:val="30"/>
        </w:rPr>
        <w:t xml:space="preserve">DATE: </w:t>
      </w:r>
      <w:r>
        <w:rPr>
          <w:rFonts w:asciiTheme="majorHAnsi" w:hAnsiTheme="majorHAnsi" w:cs="Times New Roman"/>
          <w:b/>
          <w:bCs/>
          <w:sz w:val="28"/>
          <w:szCs w:val="30"/>
        </w:rPr>
        <w:t>27</w:t>
      </w:r>
      <w:r w:rsidRPr="00C946BD">
        <w:rPr>
          <w:rFonts w:asciiTheme="majorHAnsi" w:hAnsiTheme="majorHAnsi" w:cs="Times New Roman"/>
          <w:b/>
          <w:bCs/>
          <w:sz w:val="28"/>
          <w:szCs w:val="30"/>
          <w:vertAlign w:val="superscript"/>
        </w:rPr>
        <w:t>th</w:t>
      </w:r>
      <w:r>
        <w:rPr>
          <w:rFonts w:asciiTheme="majorHAnsi" w:hAnsiTheme="majorHAnsi" w:cs="Times New Roman"/>
          <w:b/>
          <w:bCs/>
          <w:sz w:val="28"/>
          <w:szCs w:val="30"/>
        </w:rPr>
        <w:t xml:space="preserve"> February, 2019</w:t>
      </w:r>
      <w:r w:rsidRPr="00135735">
        <w:rPr>
          <w:rFonts w:asciiTheme="majorHAnsi" w:hAnsiTheme="majorHAnsi" w:cs="Times New Roman"/>
          <w:b/>
          <w:bCs/>
          <w:sz w:val="28"/>
          <w:szCs w:val="30"/>
        </w:rPr>
        <w:t xml:space="preserve">                                                  </w:t>
      </w:r>
    </w:p>
    <w:p w:rsidR="001F5614" w:rsidRPr="00135735" w:rsidRDefault="001F5614" w:rsidP="001F5614">
      <w:pPr>
        <w:spacing w:after="0" w:line="360" w:lineRule="auto"/>
        <w:jc w:val="center"/>
        <w:rPr>
          <w:rFonts w:asciiTheme="majorHAnsi" w:hAnsiTheme="majorHAnsi" w:cs="Times New Roman"/>
          <w:b/>
          <w:bCs/>
          <w:sz w:val="28"/>
          <w:szCs w:val="30"/>
        </w:rPr>
      </w:pPr>
      <w:r w:rsidRPr="00135735">
        <w:rPr>
          <w:rFonts w:asciiTheme="majorHAnsi" w:hAnsiTheme="majorHAnsi" w:cs="Times New Roman"/>
          <w:b/>
          <w:bCs/>
          <w:sz w:val="28"/>
          <w:szCs w:val="30"/>
        </w:rPr>
        <w:t xml:space="preserve">TIME </w:t>
      </w:r>
      <w:r w:rsidR="00B07A46">
        <w:rPr>
          <w:rFonts w:asciiTheme="majorHAnsi" w:hAnsiTheme="majorHAnsi" w:cs="Times New Roman"/>
          <w:b/>
          <w:bCs/>
          <w:sz w:val="28"/>
          <w:szCs w:val="30"/>
        </w:rPr>
        <w:t>10</w:t>
      </w:r>
      <w:r w:rsidRPr="00135735">
        <w:rPr>
          <w:rFonts w:asciiTheme="majorHAnsi" w:hAnsiTheme="majorHAnsi" w:cs="Times New Roman"/>
          <w:b/>
          <w:bCs/>
          <w:sz w:val="28"/>
          <w:szCs w:val="30"/>
        </w:rPr>
        <w:t>:</w:t>
      </w:r>
      <w:r w:rsidR="00B07A46">
        <w:rPr>
          <w:rFonts w:asciiTheme="majorHAnsi" w:hAnsiTheme="majorHAnsi" w:cs="Times New Roman"/>
          <w:b/>
          <w:bCs/>
          <w:sz w:val="28"/>
          <w:szCs w:val="30"/>
        </w:rPr>
        <w:t>00</w:t>
      </w:r>
      <w:r w:rsidRPr="00135735">
        <w:rPr>
          <w:rFonts w:asciiTheme="majorHAnsi" w:hAnsiTheme="majorHAnsi" w:cs="Times New Roman"/>
          <w:b/>
          <w:bCs/>
          <w:sz w:val="28"/>
          <w:szCs w:val="30"/>
        </w:rPr>
        <w:t>AM TO 2:00PM</w:t>
      </w:r>
    </w:p>
    <w:p w:rsidR="001F5614" w:rsidRPr="00135735" w:rsidRDefault="001F5614" w:rsidP="001F5614">
      <w:pPr>
        <w:spacing w:after="0" w:line="240" w:lineRule="auto"/>
        <w:jc w:val="center"/>
        <w:rPr>
          <w:rFonts w:asciiTheme="majorHAnsi" w:hAnsiTheme="majorHAnsi" w:cs="Times New Roman"/>
          <w:bCs/>
          <w:sz w:val="28"/>
          <w:szCs w:val="30"/>
        </w:rPr>
      </w:pPr>
      <w:r w:rsidRPr="00CE4EE9">
        <w:rPr>
          <w:rFonts w:asciiTheme="majorHAnsi" w:hAnsiTheme="majorHAnsi" w:cs="Times New Roman"/>
          <w:b/>
          <w:bCs/>
          <w:sz w:val="28"/>
          <w:szCs w:val="30"/>
        </w:rPr>
        <w:t>Venue</w:t>
      </w:r>
      <w:r w:rsidRPr="00135735">
        <w:rPr>
          <w:rFonts w:asciiTheme="majorHAnsi" w:hAnsiTheme="majorHAnsi" w:cs="Times New Roman"/>
          <w:bCs/>
          <w:sz w:val="28"/>
          <w:szCs w:val="30"/>
        </w:rPr>
        <w:t>:</w:t>
      </w:r>
      <w:r w:rsidR="00B00351">
        <w:rPr>
          <w:rFonts w:asciiTheme="majorHAnsi" w:hAnsiTheme="majorHAnsi" w:cs="Times New Roman"/>
          <w:bCs/>
          <w:sz w:val="28"/>
          <w:szCs w:val="30"/>
        </w:rPr>
        <w:t xml:space="preserve"> </w:t>
      </w:r>
      <w:r w:rsidRPr="00135735">
        <w:rPr>
          <w:rStyle w:val="apple-converted-space"/>
          <w:rFonts w:asciiTheme="majorHAnsi" w:hAnsiTheme="majorHAnsi" w:cs="Times New Roman"/>
          <w:color w:val="000000"/>
          <w:sz w:val="28"/>
          <w:szCs w:val="30"/>
        </w:rPr>
        <w:t>HCM-RIPA, Jaipur, Rajasthan</w:t>
      </w:r>
    </w:p>
    <w:tbl>
      <w:tblPr>
        <w:tblStyle w:val="GridTable5Dark-Accent11"/>
        <w:tblpPr w:leftFromText="180" w:rightFromText="180" w:vertAnchor="text" w:horzAnchor="margin" w:tblpXSpec="center" w:tblpY="550"/>
        <w:tblW w:w="10325" w:type="dxa"/>
        <w:tblLook w:val="04A0" w:firstRow="1" w:lastRow="0" w:firstColumn="1" w:lastColumn="0" w:noHBand="0" w:noVBand="1"/>
      </w:tblPr>
      <w:tblGrid>
        <w:gridCol w:w="2538"/>
        <w:gridCol w:w="2856"/>
        <w:gridCol w:w="924"/>
        <w:gridCol w:w="4007"/>
      </w:tblGrid>
      <w:tr w:rsidR="001F5614" w:rsidRPr="00135735" w:rsidTr="00173B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</w:tcPr>
          <w:p w:rsidR="001F5614" w:rsidRPr="00135735" w:rsidRDefault="001F5614" w:rsidP="00173B6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5735">
              <w:rPr>
                <w:rFonts w:ascii="Times New Roman" w:hAnsi="Times New Roman" w:cs="Times New Roman"/>
                <w:sz w:val="24"/>
                <w:szCs w:val="24"/>
              </w:rPr>
              <w:t xml:space="preserve">Time </w:t>
            </w:r>
          </w:p>
        </w:tc>
        <w:tc>
          <w:tcPr>
            <w:tcW w:w="2856" w:type="dxa"/>
          </w:tcPr>
          <w:p w:rsidR="001F5614" w:rsidRPr="00135735" w:rsidRDefault="001F5614" w:rsidP="00173B6F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5735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</w:p>
        </w:tc>
        <w:tc>
          <w:tcPr>
            <w:tcW w:w="4931" w:type="dxa"/>
            <w:gridSpan w:val="2"/>
          </w:tcPr>
          <w:p w:rsidR="001F5614" w:rsidRPr="00135735" w:rsidRDefault="001F5614" w:rsidP="00173B6F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573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Speakers/Facilitators </w:t>
            </w:r>
          </w:p>
        </w:tc>
      </w:tr>
      <w:tr w:rsidR="001F5614" w:rsidRPr="00135735" w:rsidTr="001F56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</w:tcPr>
          <w:p w:rsidR="001F5614" w:rsidRPr="00135735" w:rsidRDefault="001F5614" w:rsidP="00173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735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  <w:r w:rsidR="003775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5735">
              <w:rPr>
                <w:rFonts w:ascii="Times New Roman" w:hAnsi="Times New Roman" w:cs="Times New Roman"/>
                <w:sz w:val="24"/>
                <w:szCs w:val="24"/>
              </w:rPr>
              <w:t>am to 10: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357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775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5735">
              <w:rPr>
                <w:rFonts w:ascii="Times New Roman" w:hAnsi="Times New Roman" w:cs="Times New Roman"/>
                <w:sz w:val="24"/>
                <w:szCs w:val="24"/>
              </w:rPr>
              <w:t>am</w:t>
            </w:r>
          </w:p>
        </w:tc>
        <w:tc>
          <w:tcPr>
            <w:tcW w:w="7787" w:type="dxa"/>
            <w:gridSpan w:val="3"/>
          </w:tcPr>
          <w:p w:rsidR="001F5614" w:rsidRPr="00135735" w:rsidRDefault="001F5614" w:rsidP="00173B6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5735">
              <w:rPr>
                <w:rFonts w:ascii="Times New Roman" w:hAnsi="Times New Roman" w:cs="Times New Roman"/>
                <w:sz w:val="24"/>
                <w:szCs w:val="24"/>
              </w:rPr>
              <w:t xml:space="preserve">Registration </w:t>
            </w:r>
          </w:p>
          <w:p w:rsidR="001F5614" w:rsidRPr="00135735" w:rsidRDefault="001F5614" w:rsidP="00173B6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614" w:rsidRPr="00135735" w:rsidTr="00173B6F">
        <w:trPr>
          <w:trHeight w:val="5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</w:tcPr>
          <w:p w:rsidR="001F5614" w:rsidRPr="00135735" w:rsidRDefault="001F5614" w:rsidP="00173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735">
              <w:rPr>
                <w:rFonts w:ascii="Times New Roman" w:hAnsi="Times New Roman" w:cs="Times New Roman"/>
                <w:sz w:val="24"/>
                <w:szCs w:val="24"/>
              </w:rPr>
              <w:t>10: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357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775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5735">
              <w:rPr>
                <w:rFonts w:ascii="Times New Roman" w:hAnsi="Times New Roman" w:cs="Times New Roman"/>
                <w:sz w:val="24"/>
                <w:szCs w:val="24"/>
              </w:rPr>
              <w:t>am to 10: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135735">
              <w:rPr>
                <w:rFonts w:ascii="Times New Roman" w:hAnsi="Times New Roman" w:cs="Times New Roman"/>
                <w:sz w:val="24"/>
                <w:szCs w:val="24"/>
              </w:rPr>
              <w:t xml:space="preserve"> am</w:t>
            </w:r>
          </w:p>
        </w:tc>
        <w:tc>
          <w:tcPr>
            <w:tcW w:w="3780" w:type="dxa"/>
            <w:gridSpan w:val="2"/>
          </w:tcPr>
          <w:p w:rsidR="001F5614" w:rsidRPr="00135735" w:rsidRDefault="001F5614" w:rsidP="003775C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5735">
              <w:rPr>
                <w:rFonts w:ascii="Times New Roman" w:hAnsi="Times New Roman" w:cs="Times New Roman"/>
                <w:sz w:val="24"/>
                <w:szCs w:val="24"/>
              </w:rPr>
              <w:t xml:space="preserve">Welcome </w:t>
            </w:r>
            <w:r w:rsidR="003775C7">
              <w:rPr>
                <w:rFonts w:ascii="Times New Roman" w:hAnsi="Times New Roman" w:cs="Times New Roman"/>
                <w:sz w:val="24"/>
                <w:szCs w:val="24"/>
              </w:rPr>
              <w:t>Remarks</w:t>
            </w:r>
            <w:r w:rsidR="005416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07" w:type="dxa"/>
          </w:tcPr>
          <w:p w:rsidR="001F5614" w:rsidRPr="001F5614" w:rsidRDefault="001F5614" w:rsidP="001F561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5614">
              <w:rPr>
                <w:rFonts w:ascii="Times New Roman" w:hAnsi="Times New Roman" w:cs="Times New Roman"/>
                <w:sz w:val="24"/>
                <w:szCs w:val="24"/>
              </w:rPr>
              <w:t>Ms. Rajesh Yadav, IAS (</w:t>
            </w:r>
            <w:proofErr w:type="spellStart"/>
            <w:r w:rsidRPr="001F5614">
              <w:rPr>
                <w:rFonts w:ascii="Times New Roman" w:hAnsi="Times New Roman" w:cs="Times New Roman"/>
                <w:sz w:val="24"/>
                <w:szCs w:val="24"/>
              </w:rPr>
              <w:t>Rtd</w:t>
            </w:r>
            <w:proofErr w:type="spellEnd"/>
            <w:r w:rsidRPr="001F5614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1F5614" w:rsidRPr="001F5614" w:rsidRDefault="001F5614" w:rsidP="001F561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5614">
              <w:rPr>
                <w:rFonts w:ascii="Times New Roman" w:hAnsi="Times New Roman" w:cs="Times New Roman"/>
                <w:sz w:val="24"/>
                <w:szCs w:val="24"/>
              </w:rPr>
              <w:t>Senior Fellow</w:t>
            </w:r>
          </w:p>
          <w:p w:rsidR="001F5614" w:rsidRPr="00135735" w:rsidRDefault="001F5614" w:rsidP="001F561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F5614">
              <w:rPr>
                <w:rFonts w:ascii="Times New Roman" w:hAnsi="Times New Roman" w:cs="Times New Roman"/>
                <w:sz w:val="24"/>
                <w:szCs w:val="24"/>
              </w:rPr>
              <w:t>CRC, HCM-RIPA, Jaipur</w:t>
            </w:r>
          </w:p>
        </w:tc>
      </w:tr>
      <w:tr w:rsidR="003775C7" w:rsidRPr="00135735" w:rsidTr="00173B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</w:tcPr>
          <w:p w:rsidR="003775C7" w:rsidRPr="00135735" w:rsidRDefault="003775C7" w:rsidP="00173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10:10 am to 10:20 am </w:t>
            </w:r>
          </w:p>
        </w:tc>
        <w:tc>
          <w:tcPr>
            <w:tcW w:w="3780" w:type="dxa"/>
            <w:gridSpan w:val="2"/>
          </w:tcPr>
          <w:p w:rsidR="003775C7" w:rsidRPr="00135735" w:rsidRDefault="003775C7" w:rsidP="003775C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Introductory Remarks </w:t>
            </w:r>
          </w:p>
        </w:tc>
        <w:tc>
          <w:tcPr>
            <w:tcW w:w="4007" w:type="dxa"/>
          </w:tcPr>
          <w:p w:rsidR="003775C7" w:rsidRDefault="003775C7" w:rsidP="003775C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Shelly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Kishnani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IAS,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Addl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Director General, HCM RIPA</w:t>
            </w:r>
          </w:p>
          <w:p w:rsidR="003775C7" w:rsidRPr="001F5614" w:rsidRDefault="003775C7" w:rsidP="001F561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5C7" w:rsidRPr="00135735" w:rsidTr="00173B6F">
        <w:trPr>
          <w:trHeight w:val="5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</w:tcPr>
          <w:p w:rsidR="003775C7" w:rsidRDefault="003775C7" w:rsidP="00173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10:20 am to 10:30 am</w:t>
            </w:r>
          </w:p>
        </w:tc>
        <w:tc>
          <w:tcPr>
            <w:tcW w:w="3780" w:type="dxa"/>
            <w:gridSpan w:val="2"/>
          </w:tcPr>
          <w:p w:rsidR="003775C7" w:rsidRDefault="003775C7" w:rsidP="003775C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Address by</w:t>
            </w:r>
          </w:p>
        </w:tc>
        <w:tc>
          <w:tcPr>
            <w:tcW w:w="4007" w:type="dxa"/>
          </w:tcPr>
          <w:p w:rsidR="003775C7" w:rsidRDefault="003775C7" w:rsidP="003775C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Mr. </w:t>
            </w:r>
            <w:proofErr w:type="spellStart"/>
            <w:r w:rsidRPr="00D5026E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Nishkam</w:t>
            </w:r>
            <w:proofErr w:type="spellEnd"/>
            <w:r w:rsidRPr="00D5026E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D5026E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Diwakar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Director, Department for Child Rights, Rajasthan</w:t>
            </w:r>
          </w:p>
        </w:tc>
      </w:tr>
      <w:tr w:rsidR="00787EF9" w:rsidRPr="00135735" w:rsidTr="00173B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</w:tcPr>
          <w:p w:rsidR="00787EF9" w:rsidRPr="00135735" w:rsidRDefault="00787EF9" w:rsidP="00377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735">
              <w:rPr>
                <w:rFonts w:ascii="Times New Roman" w:hAnsi="Times New Roman" w:cs="Times New Roman"/>
                <w:sz w:val="24"/>
                <w:szCs w:val="24"/>
              </w:rPr>
              <w:t>10:</w:t>
            </w:r>
            <w:r w:rsidR="003775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a</w:t>
            </w:r>
            <w:r w:rsidRPr="00135735">
              <w:rPr>
                <w:rFonts w:ascii="Times New Roman" w:hAnsi="Times New Roman" w:cs="Times New Roman"/>
                <w:sz w:val="24"/>
                <w:szCs w:val="24"/>
              </w:rPr>
              <w:t>m to 1</w:t>
            </w:r>
            <w:r w:rsidR="003775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3573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3775C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135735">
              <w:rPr>
                <w:rFonts w:ascii="Times New Roman" w:hAnsi="Times New Roman" w:cs="Times New Roman"/>
                <w:sz w:val="24"/>
                <w:szCs w:val="24"/>
              </w:rPr>
              <w:t xml:space="preserve"> am</w:t>
            </w:r>
          </w:p>
        </w:tc>
        <w:tc>
          <w:tcPr>
            <w:tcW w:w="3780" w:type="dxa"/>
            <w:gridSpan w:val="2"/>
          </w:tcPr>
          <w:p w:rsidR="00787EF9" w:rsidRDefault="00787EF9" w:rsidP="00787EF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Overview of Child Rights </w:t>
            </w:r>
          </w:p>
        </w:tc>
        <w:tc>
          <w:tcPr>
            <w:tcW w:w="4007" w:type="dxa"/>
          </w:tcPr>
          <w:p w:rsidR="00787EF9" w:rsidRDefault="005A4F75" w:rsidP="005A4F7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Sharmila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Ray, Child Protection Officer, </w:t>
            </w:r>
            <w:r w:rsidR="00787EF9">
              <w:rPr>
                <w:rFonts w:ascii="Times New Roman" w:hAnsi="Times New Roman" w:cs="Times New Roman"/>
                <w:sz w:val="24"/>
                <w:szCs w:val="24"/>
              </w:rPr>
              <w:t>UNICEF, Rajasthan</w:t>
            </w:r>
          </w:p>
        </w:tc>
      </w:tr>
      <w:tr w:rsidR="003775C7" w:rsidRPr="00135735" w:rsidTr="00173B6F">
        <w:trPr>
          <w:trHeight w:val="5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</w:tcPr>
          <w:p w:rsidR="003775C7" w:rsidRPr="00135735" w:rsidRDefault="003775C7" w:rsidP="00377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 am to 11:15 am</w:t>
            </w:r>
          </w:p>
        </w:tc>
        <w:tc>
          <w:tcPr>
            <w:tcW w:w="3780" w:type="dxa"/>
            <w:gridSpan w:val="2"/>
          </w:tcPr>
          <w:p w:rsidR="003775C7" w:rsidRDefault="003775C7" w:rsidP="00787EF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573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Tea</w:t>
            </w:r>
          </w:p>
        </w:tc>
        <w:tc>
          <w:tcPr>
            <w:tcW w:w="4007" w:type="dxa"/>
          </w:tcPr>
          <w:p w:rsidR="003775C7" w:rsidRDefault="003775C7" w:rsidP="005A4F7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EF9" w:rsidRPr="00135735" w:rsidTr="00173B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</w:tcPr>
          <w:p w:rsidR="00787EF9" w:rsidRPr="00135735" w:rsidRDefault="00787EF9" w:rsidP="00377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7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775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3573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3775C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135735">
              <w:rPr>
                <w:rFonts w:ascii="Times New Roman" w:hAnsi="Times New Roman" w:cs="Times New Roman"/>
                <w:sz w:val="24"/>
                <w:szCs w:val="24"/>
              </w:rPr>
              <w:t xml:space="preserve"> am to 1</w:t>
            </w:r>
            <w:r w:rsidR="003775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3573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3775C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80" w:type="dxa"/>
            <w:gridSpan w:val="2"/>
          </w:tcPr>
          <w:p w:rsidR="00787EF9" w:rsidRPr="00135735" w:rsidRDefault="00787EF9" w:rsidP="00787EF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Areas of collaboration with private sector</w:t>
            </w:r>
          </w:p>
        </w:tc>
        <w:tc>
          <w:tcPr>
            <w:tcW w:w="4007" w:type="dxa"/>
          </w:tcPr>
          <w:p w:rsidR="00787EF9" w:rsidRPr="00135735" w:rsidRDefault="00787EF9" w:rsidP="00787EF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5735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135735">
              <w:rPr>
                <w:rFonts w:ascii="Times New Roman" w:hAnsi="Times New Roman" w:cs="Times New Roman"/>
                <w:sz w:val="24"/>
                <w:szCs w:val="24"/>
              </w:rPr>
              <w:t>. 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ovind Beniwal, OSD, Department for Child Right, Rajasthan</w:t>
            </w:r>
          </w:p>
        </w:tc>
      </w:tr>
      <w:tr w:rsidR="00787EF9" w:rsidRPr="00135735" w:rsidTr="00173B6F">
        <w:trPr>
          <w:trHeight w:val="5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</w:tcPr>
          <w:p w:rsidR="00787EF9" w:rsidRPr="00135735" w:rsidRDefault="00787EF9" w:rsidP="00377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7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775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3573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3775C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135735">
              <w:rPr>
                <w:rFonts w:ascii="Times New Roman" w:hAnsi="Times New Roman" w:cs="Times New Roman"/>
                <w:sz w:val="24"/>
                <w:szCs w:val="24"/>
              </w:rPr>
              <w:t xml:space="preserve"> to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3573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3775C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5735">
              <w:rPr>
                <w:rFonts w:ascii="Times New Roman" w:hAnsi="Times New Roman" w:cs="Times New Roman"/>
                <w:sz w:val="24"/>
                <w:szCs w:val="24"/>
              </w:rPr>
              <w:t>pm</w:t>
            </w:r>
          </w:p>
        </w:tc>
        <w:tc>
          <w:tcPr>
            <w:tcW w:w="3780" w:type="dxa"/>
            <w:gridSpan w:val="2"/>
          </w:tcPr>
          <w:p w:rsidR="00787EF9" w:rsidRPr="00135735" w:rsidRDefault="00787EF9" w:rsidP="0083717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Experience </w:t>
            </w:r>
            <w:r w:rsidRPr="00135735">
              <w:rPr>
                <w:rFonts w:ascii="Times New Roman" w:hAnsi="Times New Roman" w:cs="Times New Roman"/>
                <w:sz w:val="24"/>
                <w:szCs w:val="24"/>
              </w:rPr>
              <w:t>Sharing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by Corporate Sector and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83717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83717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Open house discussion</w:t>
            </w:r>
          </w:p>
        </w:tc>
        <w:tc>
          <w:tcPr>
            <w:tcW w:w="4007" w:type="dxa"/>
          </w:tcPr>
          <w:p w:rsidR="00787EF9" w:rsidRPr="00135735" w:rsidRDefault="00787EF9" w:rsidP="0083717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Participants </w:t>
            </w:r>
            <w:bookmarkStart w:id="0" w:name="_GoBack"/>
            <w:bookmarkEnd w:id="0"/>
          </w:p>
        </w:tc>
      </w:tr>
      <w:tr w:rsidR="00787EF9" w:rsidRPr="00135735" w:rsidTr="00173B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</w:tcPr>
          <w:p w:rsidR="00787EF9" w:rsidRPr="00135735" w:rsidRDefault="00787EF9" w:rsidP="00787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13:45</w:t>
            </w:r>
            <w:r w:rsidR="003775C7">
              <w:rPr>
                <w:rFonts w:ascii="Times New Roman" w:hAnsi="Times New Roman" w:cs="Times New Roman"/>
                <w:sz w:val="24"/>
                <w:szCs w:val="24"/>
              </w:rPr>
              <w:t xml:space="preserve"> pm </w:t>
            </w:r>
            <w:r w:rsidR="00E46739">
              <w:rPr>
                <w:rFonts w:ascii="Times New Roman" w:hAnsi="Times New Roman" w:cs="Times New Roman"/>
                <w:sz w:val="24"/>
                <w:szCs w:val="24"/>
              </w:rPr>
              <w:t>to 14:00 pm</w:t>
            </w:r>
          </w:p>
        </w:tc>
        <w:tc>
          <w:tcPr>
            <w:tcW w:w="3780" w:type="dxa"/>
            <w:gridSpan w:val="2"/>
          </w:tcPr>
          <w:p w:rsidR="00787EF9" w:rsidRPr="00135735" w:rsidRDefault="00787EF9" w:rsidP="0094263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Way </w:t>
            </w:r>
            <w:r w:rsidR="009426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orward</w:t>
            </w:r>
          </w:p>
        </w:tc>
        <w:tc>
          <w:tcPr>
            <w:tcW w:w="4007" w:type="dxa"/>
          </w:tcPr>
          <w:p w:rsidR="00787EF9" w:rsidRPr="00135735" w:rsidRDefault="00787EF9" w:rsidP="00787EF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EF9" w:rsidRPr="00135735" w:rsidTr="00173B6F">
        <w:trPr>
          <w:trHeight w:val="5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</w:tcPr>
          <w:p w:rsidR="00787EF9" w:rsidRPr="00135735" w:rsidRDefault="00787EF9" w:rsidP="00540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403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3573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4037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5735">
              <w:rPr>
                <w:rFonts w:ascii="Times New Roman" w:hAnsi="Times New Roman" w:cs="Times New Roman"/>
                <w:sz w:val="24"/>
                <w:szCs w:val="24"/>
              </w:rPr>
              <w:t xml:space="preserve">pm </w:t>
            </w:r>
          </w:p>
        </w:tc>
        <w:tc>
          <w:tcPr>
            <w:tcW w:w="3780" w:type="dxa"/>
            <w:gridSpan w:val="2"/>
          </w:tcPr>
          <w:p w:rsidR="00787EF9" w:rsidRPr="00135735" w:rsidRDefault="00787EF9" w:rsidP="00787EF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573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Lunch</w:t>
            </w:r>
          </w:p>
        </w:tc>
        <w:tc>
          <w:tcPr>
            <w:tcW w:w="4007" w:type="dxa"/>
          </w:tcPr>
          <w:p w:rsidR="00787EF9" w:rsidRPr="00135735" w:rsidRDefault="00787EF9" w:rsidP="00787EF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EF9" w:rsidRPr="00135735" w:rsidTr="00173B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</w:tcPr>
          <w:p w:rsidR="00787EF9" w:rsidRPr="00135735" w:rsidRDefault="00787EF9" w:rsidP="00787E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gridSpan w:val="2"/>
          </w:tcPr>
          <w:p w:rsidR="00787EF9" w:rsidRDefault="00787EF9" w:rsidP="00787EF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7" w:type="dxa"/>
          </w:tcPr>
          <w:p w:rsidR="00787EF9" w:rsidRDefault="00787EF9" w:rsidP="00787EF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3D0E" w:rsidRDefault="00843D0E"/>
    <w:sectPr w:rsidR="00843D0E" w:rsidSect="00135735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614"/>
    <w:rsid w:val="00102164"/>
    <w:rsid w:val="001B0056"/>
    <w:rsid w:val="001F5614"/>
    <w:rsid w:val="00290C4E"/>
    <w:rsid w:val="002D439D"/>
    <w:rsid w:val="003775C7"/>
    <w:rsid w:val="003925B3"/>
    <w:rsid w:val="00464AA7"/>
    <w:rsid w:val="00535208"/>
    <w:rsid w:val="00540372"/>
    <w:rsid w:val="00541662"/>
    <w:rsid w:val="00545803"/>
    <w:rsid w:val="005824C1"/>
    <w:rsid w:val="005A4F75"/>
    <w:rsid w:val="00655958"/>
    <w:rsid w:val="00787EF9"/>
    <w:rsid w:val="0083717C"/>
    <w:rsid w:val="008409AB"/>
    <w:rsid w:val="00843D0E"/>
    <w:rsid w:val="0088569C"/>
    <w:rsid w:val="00942632"/>
    <w:rsid w:val="00B00351"/>
    <w:rsid w:val="00B07A46"/>
    <w:rsid w:val="00CE4EE9"/>
    <w:rsid w:val="00D25D28"/>
    <w:rsid w:val="00D5026E"/>
    <w:rsid w:val="00DD0E00"/>
    <w:rsid w:val="00E46739"/>
    <w:rsid w:val="00EE5925"/>
    <w:rsid w:val="00EE7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204D1F-B4AA-45DE-A56D-6EC533D24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5614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GridTable5Dark-Accent11">
    <w:name w:val="Grid Table 5 Dark - Accent 11"/>
    <w:basedOn w:val="TableNormal"/>
    <w:uiPriority w:val="50"/>
    <w:rsid w:val="001F5614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customStyle="1" w:styleId="apple-converted-space">
    <w:name w:val="apple-converted-space"/>
    <w:basedOn w:val="DefaultParagraphFont"/>
    <w:rsid w:val="001F5614"/>
  </w:style>
  <w:style w:type="paragraph" w:styleId="Title">
    <w:name w:val="Title"/>
    <w:basedOn w:val="Normal"/>
    <w:next w:val="Normal"/>
    <w:link w:val="TitleChar"/>
    <w:uiPriority w:val="10"/>
    <w:qFormat/>
    <w:rsid w:val="001F5614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F5614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  <w:style w:type="paragraph" w:styleId="NoSpacing">
    <w:name w:val="No Spacing"/>
    <w:uiPriority w:val="1"/>
    <w:qFormat/>
    <w:rsid w:val="001F5614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27</cp:revision>
  <dcterms:created xsi:type="dcterms:W3CDTF">2019-02-15T09:45:00Z</dcterms:created>
  <dcterms:modified xsi:type="dcterms:W3CDTF">2019-02-26T10:44:00Z</dcterms:modified>
</cp:coreProperties>
</file>