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 xml:space="preserve">Child Resource Centre, 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</w:p>
    <w:p w:rsidR="001F4C4E" w:rsidRDefault="001F4C4E" w:rsidP="001F4C4E">
      <w:pPr>
        <w:spacing w:after="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– Open Shelters, Rajasthan</w:t>
      </w:r>
    </w:p>
    <w:p w:rsidR="001F4C4E" w:rsidRDefault="001F4C4E" w:rsidP="001F4C4E">
      <w:pPr>
        <w:spacing w:after="0"/>
        <w:ind w:left="720" w:hanging="720"/>
        <w:jc w:val="both"/>
        <w:rPr>
          <w:rStyle w:val="apple-converted-space"/>
          <w:color w:val="000000" w:themeColor="text1"/>
        </w:rPr>
      </w:pPr>
    </w:p>
    <w:p w:rsidR="001F4C4E" w:rsidRDefault="001F4C4E" w:rsidP="001F4C4E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training: </w:t>
      </w:r>
    </w:p>
    <w:p w:rsidR="001F4C4E" w:rsidRDefault="001F4C4E" w:rsidP="001F4C4E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>To develop perspective on child protection and sensitize open shelter personnel on social milieu that leads to vulnerabilities of children;</w:t>
      </w:r>
    </w:p>
    <w:p w:rsidR="001F4C4E" w:rsidRDefault="001F4C4E" w:rsidP="001F4C4E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 xml:space="preserve">To facilitate understanding on Juvenile Justice (Care &amp; Protection of children) Act, 2015 and  Protection of Children Against Sexual Offences (POCSO), Act, 2012; </w:t>
      </w:r>
    </w:p>
    <w:p w:rsidR="001F4C4E" w:rsidRDefault="001F4C4E" w:rsidP="001F4C4E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>To enhance clarity on concept of open shelters, roles and responsibilities of Shelter personnel under the Integrated Child Protection Scheme.</w:t>
      </w:r>
    </w:p>
    <w:p w:rsidR="006A6CCC" w:rsidRPr="001F4C4E" w:rsidRDefault="001F4C4E" w:rsidP="001F4C4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>To strengthen their skills for a responsive  and child friendly delivery of services;</w:t>
      </w:r>
      <w:r w:rsidR="006A6CCC" w:rsidRPr="001F4C4E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6B164C" w:rsidRPr="00E53D03" w:rsidRDefault="00E53D03" w:rsidP="00E53D03">
      <w:pPr>
        <w:pStyle w:val="ListParagraph"/>
        <w:spacing w:line="240" w:lineRule="auto"/>
        <w:ind w:left="36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E53D03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schedule</w:t>
      </w:r>
    </w:p>
    <w:tbl>
      <w:tblPr>
        <w:tblStyle w:val="TableGrid"/>
        <w:tblpPr w:leftFromText="180" w:rightFromText="180" w:vertAnchor="page" w:horzAnchor="margin" w:tblpXSpec="center" w:tblpY="6436"/>
        <w:tblOverlap w:val="never"/>
        <w:tblW w:w="10365" w:type="dxa"/>
        <w:tblLayout w:type="fixed"/>
        <w:tblLook w:val="04A0"/>
      </w:tblPr>
      <w:tblGrid>
        <w:gridCol w:w="2267"/>
        <w:gridCol w:w="4319"/>
        <w:gridCol w:w="3779"/>
      </w:tblGrid>
      <w:tr w:rsidR="006B164C" w:rsidRPr="007147EF" w:rsidTr="006B164C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B164C" w:rsidRPr="007147EF" w:rsidRDefault="001F4C4E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Day 1, Monday,  27-03</w:t>
            </w:r>
            <w:r w:rsidR="006B164C"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-2017 </w:t>
            </w:r>
          </w:p>
        </w:tc>
      </w:tr>
      <w:tr w:rsidR="006B164C" w:rsidRPr="007147EF" w:rsidTr="006B164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6B164C" w:rsidRPr="007147EF" w:rsidTr="006B164C">
        <w:trPr>
          <w:trHeight w:val="2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Child Resource Centre </w:t>
            </w:r>
          </w:p>
        </w:tc>
      </w:tr>
      <w:tr w:rsidR="006B164C" w:rsidRPr="007147EF" w:rsidTr="006B164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AM -10:15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Welcome &amp; Introduction of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4E" w:rsidRDefault="001F4C4E" w:rsidP="001F4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</w:t>
            </w:r>
            <w:r w:rsidRPr="007147E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Sonia </w:t>
            </w:r>
            <w:proofErr w:type="spellStart"/>
            <w:r>
              <w:rPr>
                <w:rFonts w:asciiTheme="majorHAnsi" w:hAnsiTheme="majorHAnsi"/>
              </w:rPr>
              <w:t>Agrawal</w:t>
            </w:r>
            <w:proofErr w:type="spellEnd"/>
          </w:p>
          <w:p w:rsidR="001F4C4E" w:rsidRDefault="001F4C4E" w:rsidP="001F4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Nodal Officer, </w:t>
            </w:r>
          </w:p>
          <w:p w:rsidR="006B164C" w:rsidRPr="007147EF" w:rsidRDefault="001F4C4E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</w:tc>
      </w:tr>
      <w:tr w:rsidR="006B164C" w:rsidRPr="007147EF" w:rsidTr="006B164C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357B3B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</w:t>
            </w:r>
            <w:r w:rsidR="006B164C" w:rsidRPr="007147EF">
              <w:rPr>
                <w:rFonts w:asciiTheme="majorHAnsi" w:hAnsiTheme="majorHAnsi"/>
              </w:rPr>
              <w:t xml:space="preserve"> AM – 11:30 AM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</w:t>
            </w:r>
            <w:r w:rsidRPr="007147EF">
              <w:rPr>
                <w:rFonts w:asciiTheme="majorHAnsi" w:hAnsiTheme="majorHAnsi"/>
              </w:rPr>
              <w:t xml:space="preserve">ights &amp; protection In context of Rajasthan state – Perspective building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0" w:rsidRDefault="00D623F0" w:rsidP="00477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Vandana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Dubey</w:t>
            </w:r>
            <w:proofErr w:type="spellEnd"/>
          </w:p>
          <w:p w:rsidR="006B164C" w:rsidRPr="007147EF" w:rsidRDefault="00D623F0" w:rsidP="00477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Rights Expert </w:t>
            </w:r>
            <w:r w:rsidR="001F4C4E">
              <w:rPr>
                <w:rFonts w:asciiTheme="majorHAnsi" w:hAnsiTheme="majorHAnsi"/>
              </w:rPr>
              <w:t xml:space="preserve"> </w:t>
            </w:r>
          </w:p>
        </w:tc>
      </w:tr>
      <w:tr w:rsidR="006B164C" w:rsidRPr="007147EF" w:rsidTr="006B164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11:30 AM – 11:45 AM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A51FE4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11: 45 AM - 12:15 </w:t>
            </w:r>
            <w:r w:rsidR="006B164C" w:rsidRPr="007147EF">
              <w:rPr>
                <w:rFonts w:asciiTheme="majorHAnsi" w:hAnsiTheme="majorHAnsi"/>
              </w:rPr>
              <w:t>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A51FE4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Listing queries and concerns of open shelters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A51FE4" w:rsidP="00477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</w:tc>
      </w:tr>
      <w:tr w:rsidR="00A51FE4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FE4" w:rsidRDefault="00A51FE4" w:rsidP="006B16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12:15 PM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E4" w:rsidRDefault="00A51FE4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Juvenile Justice (Care &amp; Protection of Children), Act, 2015 – Salient Features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E4" w:rsidRDefault="00A51FE4" w:rsidP="00477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Govind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Beniwal</w:t>
            </w:r>
            <w:proofErr w:type="spellEnd"/>
          </w:p>
          <w:p w:rsidR="00A51FE4" w:rsidRDefault="00A51FE4" w:rsidP="00477B24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6B164C" w:rsidRPr="007147EF" w:rsidTr="006B164C">
        <w:trPr>
          <w:trHeight w:val="2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2:00 PM – 3:30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Rehabilit</w:t>
            </w:r>
            <w:r w:rsidR="001F4C4E">
              <w:rPr>
                <w:rFonts w:asciiTheme="majorHAnsi" w:hAnsiTheme="majorHAnsi"/>
              </w:rPr>
              <w:t>ation and Social Reintegration</w:t>
            </w:r>
          </w:p>
          <w:p w:rsidR="006B164C" w:rsidRPr="007147EF" w:rsidRDefault="006B164C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 </w:t>
            </w:r>
            <w:r w:rsidR="00357B3B">
              <w:rPr>
                <w:rFonts w:asciiTheme="majorHAnsi" w:hAnsiTheme="majorHAnsi"/>
              </w:rPr>
              <w:t xml:space="preserve">Under the </w:t>
            </w:r>
            <w:r w:rsidR="00357B3B" w:rsidRPr="007147EF">
              <w:rPr>
                <w:rFonts w:asciiTheme="majorHAnsi" w:hAnsiTheme="majorHAnsi"/>
              </w:rPr>
              <w:t xml:space="preserve"> Juvenile Justice (Care and Protection of Children) Act, 2015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Default="001F4C4E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Radhakant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Saxena</w:t>
            </w:r>
            <w:proofErr w:type="spellEnd"/>
          </w:p>
          <w:p w:rsidR="009D727E" w:rsidRPr="007147EF" w:rsidRDefault="009D727E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6B164C" w:rsidRPr="007147EF" w:rsidTr="006B164C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3:30 PM – 3:45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6B164C" w:rsidRPr="007147EF" w:rsidTr="006B164C">
        <w:trPr>
          <w:trHeight w:val="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3:45 PM – 05:15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1F4C4E" w:rsidRDefault="001F4C4E" w:rsidP="001F4C4E">
            <w:pPr>
              <w:pStyle w:val="ListParagraph"/>
              <w:numPr>
                <w:ilvl w:val="0"/>
                <w:numId w:val="6"/>
              </w:numPr>
              <w:ind w:left="253" w:hanging="180"/>
              <w:rPr>
                <w:rFonts w:asciiTheme="majorHAnsi" w:hAnsiTheme="majorHAnsi"/>
              </w:rPr>
            </w:pPr>
            <w:r w:rsidRPr="001F4C4E">
              <w:rPr>
                <w:rFonts w:asciiTheme="majorHAnsi" w:hAnsiTheme="majorHAnsi"/>
              </w:rPr>
              <w:t>Concept of Open Shelter</w:t>
            </w:r>
          </w:p>
          <w:p w:rsidR="001F4C4E" w:rsidRPr="001F4C4E" w:rsidRDefault="001F4C4E" w:rsidP="001F4C4E">
            <w:pPr>
              <w:pStyle w:val="ListParagraph"/>
              <w:numPr>
                <w:ilvl w:val="0"/>
                <w:numId w:val="6"/>
              </w:numPr>
              <w:ind w:left="253" w:hanging="180"/>
              <w:rPr>
                <w:rFonts w:asciiTheme="majorHAnsi" w:hAnsiTheme="majorHAnsi"/>
              </w:rPr>
            </w:pPr>
            <w:r w:rsidRPr="001F4C4E">
              <w:rPr>
                <w:rFonts w:asciiTheme="majorHAnsi" w:hAnsiTheme="majorHAnsi"/>
              </w:rPr>
              <w:t>Services to Children and Outreach</w:t>
            </w:r>
          </w:p>
          <w:p w:rsidR="006B164C" w:rsidRPr="001F4C4E" w:rsidRDefault="006B164C" w:rsidP="001F4C4E">
            <w:pPr>
              <w:pStyle w:val="ListParagraph"/>
              <w:numPr>
                <w:ilvl w:val="0"/>
                <w:numId w:val="6"/>
              </w:numPr>
              <w:ind w:left="253" w:hanging="180"/>
              <w:rPr>
                <w:rFonts w:asciiTheme="majorHAnsi" w:hAnsiTheme="majorHAnsi"/>
              </w:rPr>
            </w:pPr>
            <w:r w:rsidRPr="001F4C4E">
              <w:rPr>
                <w:rFonts w:asciiTheme="majorHAnsi" w:hAnsiTheme="majorHAnsi"/>
              </w:rPr>
              <w:t xml:space="preserve">Roles &amp; </w:t>
            </w:r>
            <w:r w:rsidR="001F4C4E" w:rsidRPr="001F4C4E">
              <w:rPr>
                <w:rFonts w:asciiTheme="majorHAnsi" w:hAnsiTheme="majorHAnsi"/>
              </w:rPr>
              <w:t xml:space="preserve">Responsibilities of open shelter </w:t>
            </w:r>
            <w:r w:rsidRPr="001F4C4E">
              <w:rPr>
                <w:rFonts w:asciiTheme="majorHAnsi" w:hAnsiTheme="majorHAnsi"/>
              </w:rPr>
              <w:t xml:space="preserve"> Personnel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4E" w:rsidRPr="007147EF" w:rsidRDefault="001F4C4E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6B164C" w:rsidRPr="007147EF" w:rsidRDefault="001F4C4E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6B164C" w:rsidRPr="007147EF" w:rsidTr="006B16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5:15 </w:t>
            </w:r>
            <w:r w:rsidR="00E53D03">
              <w:rPr>
                <w:rFonts w:asciiTheme="majorHAnsi" w:hAnsiTheme="majorHAnsi"/>
              </w:rPr>
              <w:t>PM - 06</w:t>
            </w:r>
            <w:r>
              <w:rPr>
                <w:rFonts w:asciiTheme="majorHAnsi" w:hAnsiTheme="majorHAnsi"/>
              </w:rPr>
              <w:t>:00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C" w:rsidRPr="007147EF" w:rsidRDefault="006B164C" w:rsidP="006B164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Open Discuss</w:t>
            </w:r>
            <w:r w:rsidRPr="00C13D33">
              <w:rPr>
                <w:rFonts w:asciiTheme="majorHAnsi" w:hAnsiTheme="majorHAnsi"/>
                <w:b/>
                <w:bCs/>
              </w:rPr>
              <w:t>i</w:t>
            </w:r>
            <w:r w:rsidRPr="007147EF">
              <w:rPr>
                <w:rFonts w:asciiTheme="majorHAnsi" w:hAnsiTheme="majorHAnsi"/>
              </w:rPr>
              <w:t xml:space="preserve">on  - Queries and concerns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4C" w:rsidRDefault="006B164C" w:rsidP="006B164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1F4C4E" w:rsidRPr="007147EF" w:rsidRDefault="001F4C4E" w:rsidP="006B16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UNICEF, Rajasthan</w:t>
            </w:r>
          </w:p>
          <w:p w:rsidR="006B164C" w:rsidRPr="007147EF" w:rsidRDefault="006B164C" w:rsidP="006B164C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56"/>
        <w:tblOverlap w:val="never"/>
        <w:tblW w:w="10368" w:type="dxa"/>
        <w:tblLayout w:type="fixed"/>
        <w:tblLook w:val="04A0"/>
      </w:tblPr>
      <w:tblGrid>
        <w:gridCol w:w="2267"/>
        <w:gridCol w:w="4319"/>
        <w:gridCol w:w="3782"/>
      </w:tblGrid>
      <w:tr w:rsidR="00296032" w:rsidRPr="007147EF" w:rsidTr="006A6CCC">
        <w:trPr>
          <w:trHeight w:val="377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296032" w:rsidRPr="007147EF" w:rsidRDefault="00477B24" w:rsidP="00477B24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Day 2, Tuesday,  28-03</w:t>
            </w:r>
            <w:r w:rsidR="00296032"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-2017 </w:t>
            </w:r>
          </w:p>
        </w:tc>
      </w:tr>
      <w:tr w:rsidR="00296032" w:rsidRPr="007147EF" w:rsidTr="006A6CCC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296032" w:rsidRPr="007147EF" w:rsidTr="006A6CCC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 w:rsidRPr="007147EF">
              <w:rPr>
                <w:rFonts w:asciiTheme="majorHAnsi" w:hAnsiTheme="majorHAnsi"/>
              </w:rPr>
              <w:t xml:space="preserve"> AM – 10:00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Recap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Ms.</w:t>
            </w:r>
            <w:r w:rsidR="00CE73C6">
              <w:rPr>
                <w:rFonts w:asciiTheme="majorHAnsi" w:hAnsiTheme="majorHAnsi"/>
              </w:rPr>
              <w:t xml:space="preserve"> </w:t>
            </w:r>
            <w:proofErr w:type="spellStart"/>
            <w:r w:rsidR="00CE73C6">
              <w:rPr>
                <w:rFonts w:asciiTheme="majorHAnsi" w:hAnsiTheme="majorHAnsi"/>
              </w:rPr>
              <w:t>Deepal</w:t>
            </w:r>
            <w:proofErr w:type="spellEnd"/>
            <w:r w:rsidR="00CE73C6">
              <w:rPr>
                <w:rFonts w:asciiTheme="majorHAnsi" w:hAnsiTheme="majorHAnsi"/>
              </w:rPr>
              <w:t xml:space="preserve"> </w:t>
            </w:r>
            <w:proofErr w:type="spellStart"/>
            <w:r w:rsidR="00CE73C6">
              <w:rPr>
                <w:rFonts w:asciiTheme="majorHAnsi" w:hAnsiTheme="majorHAnsi"/>
              </w:rPr>
              <w:t>Solanki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296032" w:rsidRPr="007147EF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Knowledge Hub Officer,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rPr>
          <w:trHeight w:val="8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10:00 AM -11:30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>Protection of Children A</w:t>
            </w:r>
            <w:r w:rsidRPr="007147EF">
              <w:rPr>
                <w:rStyle w:val="apple-converted-space"/>
                <w:rFonts w:asciiTheme="majorHAnsi" w:hAnsiTheme="majorHAnsi" w:cstheme="minorHAnsi"/>
                <w:color w:val="000000" w:themeColor="text1"/>
              </w:rPr>
              <w:t xml:space="preserve">gainst Sexual Offences (POCSO), Act, 2012 – salient features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4E" w:rsidRPr="007147EF" w:rsidRDefault="001F4C4E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Mr. </w:t>
            </w:r>
            <w:proofErr w:type="spellStart"/>
            <w:r w:rsidRPr="007147EF">
              <w:rPr>
                <w:rFonts w:asciiTheme="majorHAnsi" w:hAnsiTheme="majorHAnsi"/>
              </w:rPr>
              <w:t>Govind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Beniwal</w:t>
            </w:r>
            <w:proofErr w:type="spellEnd"/>
            <w:r w:rsidRPr="007147EF">
              <w:rPr>
                <w:rFonts w:asciiTheme="majorHAnsi" w:hAnsiTheme="majorHAnsi"/>
              </w:rPr>
              <w:t xml:space="preserve">, </w:t>
            </w:r>
          </w:p>
          <w:p w:rsidR="006B164C" w:rsidRPr="007147EF" w:rsidRDefault="001F4C4E" w:rsidP="001F4C4E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11:30 AM – 11:45 AM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296032" w:rsidRPr="007147EF" w:rsidTr="006A6CCC">
        <w:trPr>
          <w:trHeight w:val="83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11: 45 AM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4E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Developmental psychology</w:t>
            </w:r>
            <w:r w:rsidR="001F4C4E">
              <w:rPr>
                <w:rFonts w:asciiTheme="majorHAnsi" w:hAnsiTheme="majorHAnsi"/>
              </w:rPr>
              <w:t xml:space="preserve"> </w:t>
            </w:r>
            <w:r w:rsidRPr="007147EF">
              <w:rPr>
                <w:rFonts w:asciiTheme="majorHAnsi" w:hAnsiTheme="majorHAnsi"/>
              </w:rPr>
              <w:t xml:space="preserve">– </w:t>
            </w:r>
          </w:p>
          <w:p w:rsidR="00296032" w:rsidRPr="007147EF" w:rsidRDefault="001F4C4E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Understanding Child Development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Default="00DD0900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</w:p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Consultant, Child Resource Centre, </w:t>
            </w:r>
          </w:p>
          <w:p w:rsidR="00CE73C6" w:rsidRPr="007147EF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296032" w:rsidRPr="007147EF" w:rsidTr="006A6CCC">
        <w:trPr>
          <w:trHeight w:val="3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296032" w:rsidRPr="007147EF" w:rsidTr="006A6CCC">
        <w:trPr>
          <w:trHeight w:val="6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2:00 PM – 3:30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Communicating with children: Understanding Counseling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Ms. </w:t>
            </w:r>
            <w:proofErr w:type="spellStart"/>
            <w:r w:rsidRPr="007147EF">
              <w:rPr>
                <w:rFonts w:asciiTheme="majorHAnsi" w:hAnsiTheme="majorHAnsi"/>
              </w:rPr>
              <w:t>Kavita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Mangnani</w:t>
            </w:r>
            <w:proofErr w:type="spellEnd"/>
          </w:p>
          <w:p w:rsidR="00CE73C6" w:rsidRDefault="00CE73C6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Protection Expert, </w:t>
            </w:r>
          </w:p>
          <w:p w:rsidR="00CE73C6" w:rsidRPr="007147EF" w:rsidRDefault="00CE73C6" w:rsidP="006A6CCC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296032" w:rsidRPr="007147EF" w:rsidTr="006A6CCC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 30 PM – 3:45 PM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296032" w:rsidRPr="007147EF" w:rsidTr="006A6CCC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 45 PM – 5:00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E53D03" w:rsidP="008C63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Documentation and Reporting by Open Shelters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Default="00DE0C07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</w:t>
            </w:r>
            <w:r w:rsidR="00E53D03">
              <w:rPr>
                <w:rFonts w:asciiTheme="majorHAnsi" w:hAnsiTheme="majorHAnsi"/>
              </w:rPr>
              <w:t xml:space="preserve">. </w:t>
            </w:r>
            <w:proofErr w:type="spellStart"/>
            <w:r w:rsidR="00E53D03">
              <w:rPr>
                <w:rFonts w:asciiTheme="majorHAnsi" w:hAnsiTheme="majorHAnsi"/>
              </w:rPr>
              <w:t>Jyoti</w:t>
            </w:r>
            <w:proofErr w:type="spellEnd"/>
            <w:r w:rsidR="00E53D03">
              <w:rPr>
                <w:rFonts w:asciiTheme="majorHAnsi" w:hAnsiTheme="majorHAnsi"/>
              </w:rPr>
              <w:t xml:space="preserve"> Sharma</w:t>
            </w:r>
          </w:p>
          <w:p w:rsidR="00DE0C07" w:rsidRDefault="00DE0C07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Programme Coordinator, </w:t>
            </w:r>
          </w:p>
          <w:p w:rsidR="00DE0C07" w:rsidRPr="007147EF" w:rsidRDefault="00DE0C07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ICPS open shelter, Jan Kala </w:t>
            </w:r>
            <w:proofErr w:type="spellStart"/>
            <w:r>
              <w:rPr>
                <w:rFonts w:asciiTheme="majorHAnsi" w:hAnsiTheme="majorHAnsi"/>
              </w:rPr>
              <w:t>Sahitya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Manch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Sansthan</w:t>
            </w:r>
            <w:proofErr w:type="spellEnd"/>
            <w:r>
              <w:rPr>
                <w:rFonts w:asciiTheme="majorHAnsi" w:hAnsiTheme="majorHAnsi"/>
              </w:rPr>
              <w:t>. Jaipur</w:t>
            </w:r>
          </w:p>
        </w:tc>
      </w:tr>
      <w:tr w:rsidR="00E53D03" w:rsidRPr="007147EF" w:rsidTr="006A6CCC">
        <w:trPr>
          <w:trHeight w:val="3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03" w:rsidRPr="007147EF" w:rsidRDefault="00E53D03" w:rsidP="006A6CC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5:00</w:t>
            </w:r>
            <w:r w:rsidRPr="007147EF">
              <w:rPr>
                <w:rFonts w:asciiTheme="majorHAnsi" w:hAnsiTheme="majorHAnsi"/>
              </w:rPr>
              <w:t xml:space="preserve"> PM - </w:t>
            </w:r>
            <w:r>
              <w:rPr>
                <w:rFonts w:asciiTheme="majorHAnsi" w:hAnsiTheme="majorHAnsi"/>
              </w:rPr>
              <w:t>5:30</w:t>
            </w:r>
            <w:r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3" w:rsidRDefault="00E53D03" w:rsidP="008C63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Discussion</w:t>
            </w:r>
            <w:r w:rsidR="00621344">
              <w:rPr>
                <w:rFonts w:asciiTheme="majorHAnsi" w:hAnsiTheme="majorHAnsi"/>
              </w:rPr>
              <w:t xml:space="preserve"> </w:t>
            </w:r>
            <w:r w:rsidR="00621344" w:rsidRPr="007147EF">
              <w:rPr>
                <w:rFonts w:asciiTheme="majorHAnsi" w:hAnsiTheme="majorHAnsi"/>
              </w:rPr>
              <w:t>- Queries and concerns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3" w:rsidRDefault="00E53D03" w:rsidP="00E53D03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E53D03" w:rsidRPr="007147EF" w:rsidRDefault="00E53D03" w:rsidP="00E53D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UNICEF, Rajasthan</w:t>
            </w:r>
          </w:p>
          <w:p w:rsidR="00E53D03" w:rsidRDefault="00E53D03" w:rsidP="00E53D03">
            <w:pPr>
              <w:rPr>
                <w:rFonts w:asciiTheme="majorHAnsi" w:hAnsiTheme="majorHAnsi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 </w:t>
            </w:r>
          </w:p>
        </w:tc>
      </w:tr>
      <w:tr w:rsidR="00296032" w:rsidRPr="007147EF" w:rsidTr="006A6CC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032" w:rsidRPr="007147EF" w:rsidRDefault="00E53D03" w:rsidP="00E53D0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5:30</w:t>
            </w:r>
            <w:r w:rsidR="00296032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32" w:rsidRPr="007147EF" w:rsidRDefault="00296032" w:rsidP="006A6CCC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Concluding remarks  and Vote of Thanks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3" w:rsidRDefault="00DE0C07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Rajesh</w:t>
            </w:r>
            <w:r w:rsidR="00E53D03">
              <w:rPr>
                <w:rFonts w:asciiTheme="majorHAnsi" w:hAnsiTheme="majorHAnsi"/>
              </w:rPr>
              <w:t xml:space="preserve"> </w:t>
            </w:r>
            <w:proofErr w:type="spellStart"/>
            <w:r w:rsidR="00E53D03">
              <w:rPr>
                <w:rFonts w:asciiTheme="majorHAnsi" w:hAnsiTheme="majorHAnsi"/>
              </w:rPr>
              <w:t>Yadav</w:t>
            </w:r>
            <w:proofErr w:type="spellEnd"/>
            <w:r w:rsidR="00E53D03">
              <w:rPr>
                <w:rFonts w:asciiTheme="majorHAnsi" w:hAnsiTheme="majorHAnsi"/>
              </w:rPr>
              <w:t>, IAS (</w:t>
            </w:r>
            <w:proofErr w:type="spellStart"/>
            <w:r w:rsidR="00E53D03">
              <w:rPr>
                <w:rFonts w:asciiTheme="majorHAnsi" w:hAnsiTheme="majorHAnsi"/>
              </w:rPr>
              <w:t>Rtd</w:t>
            </w:r>
            <w:proofErr w:type="spellEnd"/>
            <w:r w:rsidR="00E53D03">
              <w:rPr>
                <w:rFonts w:asciiTheme="majorHAnsi" w:hAnsiTheme="majorHAnsi"/>
              </w:rPr>
              <w:t>)</w:t>
            </w:r>
          </w:p>
          <w:p w:rsidR="00E53D03" w:rsidRDefault="00E53D03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Fellow,</w:t>
            </w:r>
          </w:p>
          <w:p w:rsidR="00296032" w:rsidRDefault="00296032" w:rsidP="006A6CC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  <w:p w:rsidR="00E53D03" w:rsidRPr="007147EF" w:rsidRDefault="00E53D03" w:rsidP="006A6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</w:tbl>
    <w:p w:rsidR="005A33F9" w:rsidRPr="00296032" w:rsidRDefault="005A33F9" w:rsidP="00296032"/>
    <w:sectPr w:rsidR="005A33F9" w:rsidRPr="00296032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18A"/>
    <w:multiLevelType w:val="hybridMultilevel"/>
    <w:tmpl w:val="41DE6AD8"/>
    <w:lvl w:ilvl="0" w:tplc="A02431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46F6"/>
    <w:rsid w:val="00026D84"/>
    <w:rsid w:val="00093DBF"/>
    <w:rsid w:val="001D2DB3"/>
    <w:rsid w:val="001F4C4E"/>
    <w:rsid w:val="00296032"/>
    <w:rsid w:val="00330C57"/>
    <w:rsid w:val="00337E7B"/>
    <w:rsid w:val="00357B3B"/>
    <w:rsid w:val="0039584D"/>
    <w:rsid w:val="003B56BE"/>
    <w:rsid w:val="003D74E1"/>
    <w:rsid w:val="0041168F"/>
    <w:rsid w:val="0041392B"/>
    <w:rsid w:val="00417F1A"/>
    <w:rsid w:val="00431273"/>
    <w:rsid w:val="00477B24"/>
    <w:rsid w:val="004E5AE7"/>
    <w:rsid w:val="005A0406"/>
    <w:rsid w:val="005A33F9"/>
    <w:rsid w:val="00621344"/>
    <w:rsid w:val="006A6CCC"/>
    <w:rsid w:val="006B164C"/>
    <w:rsid w:val="00783D95"/>
    <w:rsid w:val="00797EB1"/>
    <w:rsid w:val="007D65F1"/>
    <w:rsid w:val="0080164B"/>
    <w:rsid w:val="008C63B8"/>
    <w:rsid w:val="008D112E"/>
    <w:rsid w:val="009D4947"/>
    <w:rsid w:val="009D727E"/>
    <w:rsid w:val="00A16100"/>
    <w:rsid w:val="00A34501"/>
    <w:rsid w:val="00A40D2E"/>
    <w:rsid w:val="00A51FE4"/>
    <w:rsid w:val="00B43943"/>
    <w:rsid w:val="00C07139"/>
    <w:rsid w:val="00CB41F7"/>
    <w:rsid w:val="00CB6233"/>
    <w:rsid w:val="00CE73C6"/>
    <w:rsid w:val="00D160CD"/>
    <w:rsid w:val="00D623F0"/>
    <w:rsid w:val="00DD0900"/>
    <w:rsid w:val="00DE0C07"/>
    <w:rsid w:val="00E027D4"/>
    <w:rsid w:val="00E23E2A"/>
    <w:rsid w:val="00E53D03"/>
    <w:rsid w:val="00F54438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9</cp:revision>
  <cp:lastPrinted>2017-01-30T06:30:00Z</cp:lastPrinted>
  <dcterms:created xsi:type="dcterms:W3CDTF">2017-03-15T06:17:00Z</dcterms:created>
  <dcterms:modified xsi:type="dcterms:W3CDTF">2017-03-21T06:13:00Z</dcterms:modified>
</cp:coreProperties>
</file>