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800862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</w:pPr>
      <w:r w:rsidRPr="00800862"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  <w:t xml:space="preserve">Child Resource Centre, </w:t>
      </w:r>
    </w:p>
    <w:p w:rsid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D160CD" w:rsidRP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</w:p>
    <w:p w:rsidR="00296032" w:rsidRPr="00D160CD" w:rsidRDefault="00623444" w:rsidP="00D160CD">
      <w:pPr>
        <w:spacing w:after="0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– CHILDLINE, Rajasthan</w:t>
      </w:r>
    </w:p>
    <w:p w:rsidR="00296032" w:rsidRPr="007147EF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="Arial"/>
          <w:b/>
          <w:color w:val="000000" w:themeColor="text1"/>
        </w:rPr>
      </w:pPr>
    </w:p>
    <w:p w:rsidR="00296032" w:rsidRPr="007147EF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b/>
          <w:color w:val="000000" w:themeColor="text1"/>
        </w:rPr>
        <w:t xml:space="preserve">Objectives of the training: </w:t>
      </w:r>
    </w:p>
    <w:p w:rsidR="00195FC6" w:rsidRPr="00623444" w:rsidRDefault="00195FC6" w:rsidP="00195FC6">
      <w:pPr>
        <w:pStyle w:val="ListParagraph"/>
        <w:numPr>
          <w:ilvl w:val="0"/>
          <w:numId w:val="1"/>
        </w:numPr>
        <w:spacing w:line="240" w:lineRule="auto"/>
        <w:ind w:left="720"/>
        <w:rPr>
          <w:rStyle w:val="apple-converted-space"/>
          <w:rFonts w:asciiTheme="majorHAnsi" w:hAnsiTheme="majorHAnsi"/>
          <w:color w:val="000000" w:themeColor="text1"/>
        </w:rPr>
      </w:pPr>
      <w:r w:rsidRPr="008C6583">
        <w:rPr>
          <w:rFonts w:asciiTheme="majorHAnsi" w:hAnsiTheme="majorHAnsi"/>
          <w:color w:val="000000" w:themeColor="text1"/>
        </w:rPr>
        <w:t xml:space="preserve">To </w:t>
      </w:r>
      <w:r w:rsidR="00E969EC">
        <w:rPr>
          <w:rFonts w:asciiTheme="majorHAnsi" w:hAnsiTheme="majorHAnsi"/>
          <w:color w:val="000000" w:themeColor="text1"/>
        </w:rPr>
        <w:t xml:space="preserve">orient </w:t>
      </w:r>
      <w:r w:rsidRPr="008C6583">
        <w:rPr>
          <w:rFonts w:asciiTheme="majorHAnsi" w:hAnsiTheme="majorHAnsi"/>
          <w:color w:val="000000" w:themeColor="text1"/>
        </w:rPr>
        <w:t xml:space="preserve">CHILDLINE </w:t>
      </w:r>
      <w:r w:rsidR="00623444">
        <w:rPr>
          <w:rFonts w:asciiTheme="majorHAnsi" w:hAnsiTheme="majorHAnsi"/>
          <w:color w:val="000000" w:themeColor="text1"/>
        </w:rPr>
        <w:t xml:space="preserve">teams </w:t>
      </w:r>
      <w:r w:rsidRPr="008C6583">
        <w:rPr>
          <w:rFonts w:asciiTheme="majorHAnsi" w:hAnsiTheme="majorHAnsi"/>
          <w:color w:val="000000" w:themeColor="text1"/>
        </w:rPr>
        <w:t>on</w:t>
      </w:r>
      <w:r w:rsidR="00E969EC">
        <w:rPr>
          <w:rFonts w:asciiTheme="majorHAnsi" w:hAnsiTheme="majorHAnsi"/>
          <w:color w:val="000000" w:themeColor="text1"/>
        </w:rPr>
        <w:t xml:space="preserve"> </w:t>
      </w:r>
      <w:r w:rsidR="00E969EC">
        <w:rPr>
          <w:rFonts w:asciiTheme="majorHAnsi" w:hAnsiTheme="majorHAnsi"/>
        </w:rPr>
        <w:t xml:space="preserve">Juvenile Justice (Car e&amp; Protection of Children) Act, 2015 &amp; </w:t>
      </w:r>
      <w:r w:rsidR="00E969EC">
        <w:rPr>
          <w:rStyle w:val="apple-converted-space"/>
          <w:rFonts w:asciiTheme="majorHAnsi" w:hAnsiTheme="majorHAnsi" w:cstheme="minorHAnsi"/>
          <w:color w:val="000000" w:themeColor="text1"/>
        </w:rPr>
        <w:t>Protection of Children A</w:t>
      </w:r>
      <w:r w:rsidR="00E969EC" w:rsidRPr="007147EF">
        <w:rPr>
          <w:rStyle w:val="apple-converted-space"/>
          <w:rFonts w:asciiTheme="majorHAnsi" w:hAnsiTheme="majorHAnsi" w:cstheme="minorHAnsi"/>
          <w:color w:val="000000" w:themeColor="text1"/>
        </w:rPr>
        <w:t>gainst Sexual Offences (POCSO), Act, 2012</w:t>
      </w:r>
    </w:p>
    <w:p w:rsidR="00623444" w:rsidRPr="00623444" w:rsidRDefault="00623444" w:rsidP="00623444">
      <w:pPr>
        <w:pStyle w:val="ListParagraph"/>
        <w:spacing w:line="240" w:lineRule="auto"/>
        <w:rPr>
          <w:rFonts w:asciiTheme="majorHAnsi" w:hAnsiTheme="majorHAnsi"/>
          <w:color w:val="000000" w:themeColor="text1"/>
          <w:sz w:val="8"/>
          <w:szCs w:val="8"/>
        </w:rPr>
      </w:pPr>
    </w:p>
    <w:p w:rsidR="00623444" w:rsidRPr="00623444" w:rsidRDefault="00195FC6" w:rsidP="00623444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color w:val="000000" w:themeColor="text1"/>
        </w:rPr>
      </w:pPr>
      <w:r w:rsidRPr="008C6583">
        <w:rPr>
          <w:rFonts w:asciiTheme="majorHAnsi" w:hAnsiTheme="majorHAnsi"/>
          <w:color w:val="000000" w:themeColor="text1"/>
        </w:rPr>
        <w:t>To discuss the intricacies of interventions on child protection</w:t>
      </w:r>
      <w:r w:rsidR="00E969EC">
        <w:rPr>
          <w:rFonts w:asciiTheme="majorHAnsi" w:hAnsiTheme="majorHAnsi"/>
          <w:color w:val="000000" w:themeColor="text1"/>
        </w:rPr>
        <w:t xml:space="preserve"> </w:t>
      </w:r>
    </w:p>
    <w:p w:rsidR="00623444" w:rsidRPr="00623444" w:rsidRDefault="00623444" w:rsidP="00623444">
      <w:pPr>
        <w:pStyle w:val="ListParagraph"/>
        <w:spacing w:line="240" w:lineRule="auto"/>
        <w:rPr>
          <w:rFonts w:asciiTheme="majorHAnsi" w:hAnsiTheme="majorHAnsi"/>
          <w:color w:val="000000" w:themeColor="text1"/>
          <w:sz w:val="2"/>
          <w:szCs w:val="2"/>
        </w:rPr>
      </w:pPr>
    </w:p>
    <w:p w:rsidR="006B164C" w:rsidRDefault="00195FC6" w:rsidP="00E969EC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Theme="majorHAnsi" w:hAnsiTheme="majorHAnsi"/>
          <w:color w:val="000000" w:themeColor="text1"/>
        </w:rPr>
      </w:pPr>
      <w:r w:rsidRPr="008C6583">
        <w:rPr>
          <w:rFonts w:asciiTheme="majorHAnsi" w:hAnsiTheme="majorHAnsi"/>
          <w:color w:val="000000" w:themeColor="text1"/>
        </w:rPr>
        <w:t>To enable understanding on effective awa</w:t>
      </w:r>
      <w:r w:rsidRPr="00AA0D52">
        <w:rPr>
          <w:rFonts w:asciiTheme="majorHAnsi" w:hAnsiTheme="majorHAnsi"/>
          <w:color w:val="000000" w:themeColor="text1"/>
        </w:rPr>
        <w:t>r</w:t>
      </w:r>
      <w:r w:rsidRPr="008C6583">
        <w:rPr>
          <w:rFonts w:asciiTheme="majorHAnsi" w:hAnsiTheme="majorHAnsi"/>
          <w:color w:val="000000" w:themeColor="text1"/>
        </w:rPr>
        <w:t xml:space="preserve">eness &amp; outreach activities and strengthening </w:t>
      </w:r>
      <w:r>
        <w:rPr>
          <w:rFonts w:asciiTheme="majorHAnsi" w:hAnsiTheme="majorHAnsi"/>
          <w:color w:val="000000" w:themeColor="text1"/>
        </w:rPr>
        <w:t xml:space="preserve">coordination </w:t>
      </w:r>
      <w:r w:rsidRPr="008C6583">
        <w:rPr>
          <w:rFonts w:asciiTheme="majorHAnsi" w:hAnsiTheme="majorHAnsi"/>
          <w:color w:val="000000" w:themeColor="text1"/>
        </w:rPr>
        <w:t>with allied systems.</w:t>
      </w:r>
    </w:p>
    <w:p w:rsidR="00E969EC" w:rsidRPr="00E969EC" w:rsidRDefault="00E969EC" w:rsidP="00E969EC">
      <w:pPr>
        <w:pStyle w:val="ListParagraph"/>
        <w:spacing w:line="240" w:lineRule="auto"/>
        <w:rPr>
          <w:rFonts w:asciiTheme="majorHAnsi" w:hAnsiTheme="majorHAnsi"/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6091"/>
        <w:tblOverlap w:val="never"/>
        <w:tblW w:w="10365" w:type="dxa"/>
        <w:tblLayout w:type="fixed"/>
        <w:tblLook w:val="04A0"/>
      </w:tblPr>
      <w:tblGrid>
        <w:gridCol w:w="2267"/>
        <w:gridCol w:w="4319"/>
        <w:gridCol w:w="3779"/>
      </w:tblGrid>
      <w:tr w:rsidR="00E969EC" w:rsidRPr="007147EF" w:rsidTr="00E969EC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Day 1, Thursday,  02-03</w:t>
            </w:r>
            <w:r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-2017 </w:t>
            </w:r>
          </w:p>
        </w:tc>
      </w:tr>
      <w:tr w:rsidR="00E969EC" w:rsidRPr="007147EF" w:rsidTr="00E969EC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E969EC" w:rsidRPr="007147EF" w:rsidTr="00E969EC">
        <w:trPr>
          <w:trHeight w:val="2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color w:val="000000" w:themeColor="text1"/>
              </w:rPr>
              <w:t>9.30</w:t>
            </w:r>
            <w:r w:rsidRPr="007147EF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Registration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Child Resource Centre </w:t>
            </w:r>
          </w:p>
        </w:tc>
      </w:tr>
      <w:tr w:rsidR="00E969EC" w:rsidRPr="007147EF" w:rsidTr="00E969EC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AM -10:15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EC" w:rsidRPr="007147EF" w:rsidRDefault="00E969EC" w:rsidP="00E969E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Welcome &amp; Introduction of Participants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EC" w:rsidRPr="007147EF" w:rsidRDefault="00E969EC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Lavina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Rathore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E969EC" w:rsidRDefault="00E969EC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Consultant, Child Resource Centre, </w:t>
            </w:r>
          </w:p>
          <w:p w:rsidR="00E969EC" w:rsidRPr="007147EF" w:rsidRDefault="00E969EC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HCM RIPA</w:t>
            </w:r>
          </w:p>
        </w:tc>
      </w:tr>
      <w:tr w:rsidR="00E969EC" w:rsidRPr="007147EF" w:rsidTr="00E969EC">
        <w:trPr>
          <w:trHeight w:val="4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9EC" w:rsidRPr="007147EF" w:rsidRDefault="00A56E0E" w:rsidP="00E969E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AM – 11:15</w:t>
            </w:r>
            <w:r w:rsidR="00E969EC" w:rsidRPr="007147EF">
              <w:rPr>
                <w:rFonts w:asciiTheme="majorHAnsi" w:hAnsiTheme="majorHAnsi"/>
              </w:rPr>
              <w:t xml:space="preserve"> AM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EC" w:rsidRPr="007147EF" w:rsidRDefault="00E969EC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</w:t>
            </w:r>
            <w:r w:rsidRPr="007147EF">
              <w:rPr>
                <w:rFonts w:asciiTheme="majorHAnsi" w:hAnsiTheme="majorHAnsi"/>
              </w:rPr>
              <w:t xml:space="preserve">ights &amp; protection In context of Rajasthan state – </w:t>
            </w:r>
            <w:r>
              <w:rPr>
                <w:rFonts w:asciiTheme="majorHAnsi" w:hAnsiTheme="majorHAnsi"/>
              </w:rPr>
              <w:t xml:space="preserve">An overview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E" w:rsidRDefault="00A56E0E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Dharamveer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Yadav</w:t>
            </w:r>
            <w:proofErr w:type="spellEnd"/>
            <w:r>
              <w:rPr>
                <w:rFonts w:asciiTheme="majorHAnsi" w:hAnsiTheme="majorHAnsi"/>
              </w:rPr>
              <w:t>,</w:t>
            </w:r>
          </w:p>
          <w:p w:rsidR="00A56E0E" w:rsidRDefault="00A56E0E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 Consultant</w:t>
            </w:r>
          </w:p>
          <w:p w:rsidR="00E969EC" w:rsidRPr="007147EF" w:rsidRDefault="00A56E0E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UNICEF</w:t>
            </w:r>
            <w:r w:rsidR="00E969EC">
              <w:rPr>
                <w:rFonts w:asciiTheme="majorHAnsi" w:hAnsiTheme="majorHAnsi"/>
              </w:rPr>
              <w:t xml:space="preserve"> </w:t>
            </w:r>
          </w:p>
        </w:tc>
      </w:tr>
      <w:tr w:rsidR="00E969EC" w:rsidRPr="007147EF" w:rsidTr="00E969EC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9EC" w:rsidRPr="007147EF" w:rsidRDefault="00A56E0E" w:rsidP="00E969E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11:15 AM – 11:30</w:t>
            </w:r>
            <w:r w:rsidR="00E969EC"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E969EC" w:rsidRPr="007147EF" w:rsidTr="00E969E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9EC" w:rsidRPr="007147EF" w:rsidRDefault="00A56E0E" w:rsidP="00E969E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30</w:t>
            </w:r>
            <w:r w:rsidR="00E969EC" w:rsidRPr="007147EF">
              <w:rPr>
                <w:rFonts w:asciiTheme="majorHAnsi" w:hAnsiTheme="majorHAnsi"/>
              </w:rPr>
              <w:t xml:space="preserve"> AM – 1:00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62" w:rsidRDefault="00E969EC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CHILDLINE </w:t>
            </w:r>
            <w:r w:rsidR="00A56E0E">
              <w:rPr>
                <w:rFonts w:asciiTheme="majorHAnsi" w:hAnsiTheme="majorHAnsi"/>
              </w:rPr>
              <w:t xml:space="preserve">1098 </w:t>
            </w:r>
            <w:r>
              <w:rPr>
                <w:rFonts w:asciiTheme="majorHAnsi" w:hAnsiTheme="majorHAnsi"/>
              </w:rPr>
              <w:t>Service –</w:t>
            </w:r>
            <w:r w:rsidR="00800862">
              <w:rPr>
                <w:rFonts w:asciiTheme="majorHAnsi" w:hAnsiTheme="majorHAnsi"/>
              </w:rPr>
              <w:t xml:space="preserve">  An Introduction</w:t>
            </w:r>
          </w:p>
          <w:p w:rsidR="00A56E0E" w:rsidRPr="00800862" w:rsidRDefault="00800862" w:rsidP="0080086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</w:t>
            </w:r>
            <w:r w:rsidR="00E969EC" w:rsidRPr="00800862">
              <w:rPr>
                <w:rFonts w:asciiTheme="majorHAnsi" w:hAnsiTheme="majorHAnsi"/>
              </w:rPr>
              <w:t xml:space="preserve">ey </w:t>
            </w:r>
            <w:r w:rsidR="00A56E0E" w:rsidRPr="00800862">
              <w:rPr>
                <w:rFonts w:asciiTheme="majorHAnsi" w:hAnsiTheme="majorHAnsi"/>
              </w:rPr>
              <w:t xml:space="preserve"> </w:t>
            </w:r>
            <w:r w:rsidR="00E969EC" w:rsidRPr="00800862">
              <w:rPr>
                <w:rFonts w:asciiTheme="majorHAnsi" w:hAnsiTheme="majorHAnsi"/>
              </w:rPr>
              <w:t>mandate</w:t>
            </w:r>
          </w:p>
          <w:p w:rsidR="00A56E0E" w:rsidRDefault="00A56E0E" w:rsidP="00A56E0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A56E0E">
              <w:rPr>
                <w:rFonts w:asciiTheme="majorHAnsi" w:hAnsiTheme="majorHAnsi"/>
              </w:rPr>
              <w:t xml:space="preserve">CHILDLINE Case Statistics &amp; Situation  in Rajasthan </w:t>
            </w:r>
          </w:p>
          <w:p w:rsidR="00E969EC" w:rsidRPr="00A56E0E" w:rsidRDefault="00A56E0E" w:rsidP="00A56E0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A56E0E">
              <w:rPr>
                <w:rFonts w:asciiTheme="majorHAnsi" w:hAnsiTheme="majorHAnsi"/>
              </w:rPr>
              <w:t xml:space="preserve">Key  Challenges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EE" w:rsidRDefault="000B37EE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Deepak Singh</w:t>
            </w:r>
          </w:p>
          <w:p w:rsidR="000B37EE" w:rsidRDefault="000B37EE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Programme Coordinator</w:t>
            </w:r>
          </w:p>
          <w:p w:rsidR="00E969EC" w:rsidRPr="007147EF" w:rsidRDefault="00E969EC" w:rsidP="00E9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CHILDLINE India Foundation</w:t>
            </w:r>
          </w:p>
        </w:tc>
      </w:tr>
      <w:tr w:rsidR="00E969EC" w:rsidRPr="007147EF" w:rsidTr="00E969E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9EC" w:rsidRPr="007147EF" w:rsidRDefault="00E969EC" w:rsidP="00E969E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1:00 PM- 2:00 PM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E969EC" w:rsidRPr="007147EF" w:rsidRDefault="00E969EC" w:rsidP="00E969EC">
            <w:pPr>
              <w:jc w:val="center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A56E0E" w:rsidRPr="007147EF" w:rsidTr="00E969EC">
        <w:trPr>
          <w:trHeight w:val="2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2:00 PM – 3:15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Understanding Counseling: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Process &amp; Documentation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62" w:rsidRDefault="00A56E0E" w:rsidP="00A56E0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Ms. </w:t>
            </w:r>
            <w:proofErr w:type="spellStart"/>
            <w:r w:rsidRPr="007147EF">
              <w:rPr>
                <w:rFonts w:asciiTheme="majorHAnsi" w:hAnsiTheme="majorHAnsi"/>
              </w:rPr>
              <w:t>Kavita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Mangnani</w:t>
            </w:r>
            <w:proofErr w:type="spellEnd"/>
            <w:r w:rsidR="00800862">
              <w:rPr>
                <w:rFonts w:asciiTheme="majorHAnsi" w:hAnsiTheme="majorHAnsi"/>
              </w:rPr>
              <w:t>, Child Psychologist (Clinical)</w:t>
            </w:r>
          </w:p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Protection Expert, 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A56E0E" w:rsidRPr="007147EF" w:rsidTr="00E969EC">
        <w:trPr>
          <w:trHeight w:val="33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3:15 PM – 3:30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A56E0E" w:rsidRPr="007147EF" w:rsidTr="00E969EC">
        <w:trPr>
          <w:trHeight w:val="7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3:30 PM – 4:4</w:t>
            </w:r>
            <w:r w:rsidRPr="007147EF">
              <w:rPr>
                <w:rFonts w:asciiTheme="majorHAnsi" w:hAnsiTheme="majorHAnsi"/>
              </w:rPr>
              <w:t>5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</w:pPr>
            <w:r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 xml:space="preserve">Protection of Children Against Sexual Offences (POCSO) </w:t>
            </w:r>
            <w:r w:rsidRPr="007147EF"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>Act, 2012</w:t>
            </w:r>
            <w:r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 xml:space="preserve"> &amp;</w:t>
            </w:r>
            <w:r w:rsidRPr="007147EF"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A56E0E" w:rsidRPr="007147EF" w:rsidRDefault="00A56E0E" w:rsidP="00A56E0E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 xml:space="preserve">Role of CHILDLINE towards Victim compensation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Dr. </w:t>
            </w:r>
            <w:proofErr w:type="spellStart"/>
            <w:r w:rsidRPr="007147EF">
              <w:rPr>
                <w:rFonts w:asciiTheme="majorHAnsi" w:hAnsiTheme="majorHAnsi"/>
              </w:rPr>
              <w:t>Mahendra</w:t>
            </w:r>
            <w:proofErr w:type="spellEnd"/>
            <w:r w:rsidRPr="007147EF">
              <w:rPr>
                <w:rFonts w:asciiTheme="majorHAnsi" w:hAnsiTheme="majorHAnsi"/>
              </w:rPr>
              <w:t xml:space="preserve"> Dave</w:t>
            </w:r>
          </w:p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Deputy Registrar,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 Consumer Disputes </w:t>
            </w:r>
            <w:proofErr w:type="spellStart"/>
            <w:r>
              <w:rPr>
                <w:rFonts w:asciiTheme="majorHAnsi" w:hAnsiTheme="majorHAnsi"/>
              </w:rPr>
              <w:t>Redressal</w:t>
            </w:r>
            <w:proofErr w:type="spellEnd"/>
            <w:r>
              <w:rPr>
                <w:rFonts w:asciiTheme="majorHAnsi" w:hAnsiTheme="majorHAnsi"/>
              </w:rPr>
              <w:t xml:space="preserve"> Commission, Rajasthan</w:t>
            </w:r>
          </w:p>
        </w:tc>
      </w:tr>
      <w:tr w:rsidR="00A56E0E" w:rsidRPr="007147EF" w:rsidTr="00E969EC">
        <w:trPr>
          <w:trHeight w:val="7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4:45 PM – 5:30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Discussion</w:t>
            </w:r>
            <w:r w:rsidRPr="007147EF">
              <w:rPr>
                <w:rFonts w:asciiTheme="majorHAnsi" w:hAnsiTheme="majorHAnsi"/>
              </w:rPr>
              <w:t>- Queries and concerns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 w:rsidRPr="00824421">
              <w:rPr>
                <w:rFonts w:asciiTheme="majorHAnsi" w:hAnsiTheme="majorHAnsi"/>
              </w:rPr>
              <w:t>CHILDLINE</w:t>
            </w:r>
            <w:r>
              <w:rPr>
                <w:rFonts w:asciiTheme="majorHAnsi" w:hAnsiTheme="majorHAnsi"/>
              </w:rPr>
              <w:t xml:space="preserve"> India Foundation</w:t>
            </w:r>
            <w:r w:rsidRPr="007147EF">
              <w:rPr>
                <w:rFonts w:asciiTheme="majorHAnsi" w:hAnsiTheme="majorHAnsi"/>
              </w:rPr>
              <w:t xml:space="preserve"> 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 </w:t>
            </w:r>
          </w:p>
        </w:tc>
      </w:tr>
      <w:tr w:rsidR="00A56E0E" w:rsidRPr="007147EF" w:rsidTr="00E969E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5:30</w:t>
            </w:r>
            <w:r w:rsidRPr="007147E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PM - 6:00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session assignment for participants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 w:rsidRPr="00824421">
              <w:rPr>
                <w:rFonts w:asciiTheme="majorHAnsi" w:hAnsiTheme="majorHAnsi"/>
              </w:rPr>
              <w:t>CHILDLINE</w:t>
            </w:r>
            <w:r>
              <w:rPr>
                <w:rFonts w:asciiTheme="majorHAnsi" w:hAnsiTheme="majorHAnsi"/>
              </w:rPr>
              <w:t xml:space="preserve"> India Foundation</w:t>
            </w:r>
            <w:r w:rsidRPr="007147EF">
              <w:rPr>
                <w:rFonts w:asciiTheme="majorHAnsi" w:hAnsiTheme="majorHAnsi"/>
              </w:rPr>
              <w:t xml:space="preserve"> 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</w:tc>
      </w:tr>
    </w:tbl>
    <w:p w:rsidR="00296032" w:rsidRPr="00D160CD" w:rsidRDefault="00296032" w:rsidP="00D160CD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schedule</w:t>
      </w:r>
    </w:p>
    <w:tbl>
      <w:tblPr>
        <w:tblStyle w:val="TableGrid"/>
        <w:tblpPr w:leftFromText="180" w:rightFromText="180" w:vertAnchor="page" w:horzAnchor="margin" w:tblpXSpec="center" w:tblpY="2356"/>
        <w:tblOverlap w:val="never"/>
        <w:tblW w:w="10368" w:type="dxa"/>
        <w:tblLayout w:type="fixed"/>
        <w:tblLook w:val="04A0"/>
      </w:tblPr>
      <w:tblGrid>
        <w:gridCol w:w="2267"/>
        <w:gridCol w:w="4319"/>
        <w:gridCol w:w="3782"/>
      </w:tblGrid>
      <w:tr w:rsidR="00296032" w:rsidRPr="007147EF" w:rsidTr="006A6CCC">
        <w:trPr>
          <w:trHeight w:val="377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296032" w:rsidRPr="007147EF" w:rsidRDefault="00824421" w:rsidP="00824421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Day 2, Friday,  03-03</w:t>
            </w:r>
            <w:r w:rsidR="00296032"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-2017 </w:t>
            </w:r>
          </w:p>
        </w:tc>
      </w:tr>
      <w:tr w:rsidR="00296032" w:rsidRPr="007147EF" w:rsidTr="006A6CCC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05278A" w:rsidRPr="007147EF" w:rsidTr="00A56E0E">
        <w:trPr>
          <w:trHeight w:val="9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78A" w:rsidRPr="007147EF" w:rsidRDefault="0005278A" w:rsidP="0005278A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color w:val="000000" w:themeColor="text1"/>
              </w:rPr>
              <w:t>9.30</w:t>
            </w:r>
            <w:r w:rsidRPr="007147EF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C6" w:rsidRDefault="0005278A" w:rsidP="00195FC6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0A520D">
              <w:rPr>
                <w:rFonts w:asciiTheme="majorHAnsi" w:hAnsiTheme="majorHAnsi"/>
              </w:rPr>
              <w:t>Recap</w:t>
            </w:r>
            <w:r>
              <w:rPr>
                <w:rFonts w:asciiTheme="majorHAnsi" w:hAnsiTheme="majorHAnsi"/>
              </w:rPr>
              <w:t xml:space="preserve"> </w:t>
            </w:r>
            <w:r w:rsidR="00195FC6">
              <w:rPr>
                <w:rFonts w:asciiTheme="majorHAnsi" w:hAnsiTheme="majorHAnsi" w:cstheme="minorHAnsi"/>
                <w:color w:val="000000" w:themeColor="text1"/>
              </w:rPr>
              <w:t xml:space="preserve"> &amp;</w:t>
            </w:r>
          </w:p>
          <w:p w:rsidR="00195FC6" w:rsidRDefault="00195FC6" w:rsidP="00195FC6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Training quiz</w:t>
            </w:r>
          </w:p>
          <w:p w:rsidR="0005278A" w:rsidRPr="000A520D" w:rsidRDefault="0005278A" w:rsidP="00195FC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C6" w:rsidRPr="000A520D" w:rsidRDefault="00195FC6" w:rsidP="00195FC6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Ms. </w:t>
            </w:r>
            <w:proofErr w:type="spellStart"/>
            <w:r w:rsidRPr="000A520D">
              <w:rPr>
                <w:rFonts w:asciiTheme="majorHAnsi" w:hAnsiTheme="majorHAnsi"/>
              </w:rPr>
              <w:t>Deepal</w:t>
            </w:r>
            <w:proofErr w:type="spellEnd"/>
            <w:r w:rsidRPr="000A520D">
              <w:rPr>
                <w:rFonts w:asciiTheme="majorHAnsi" w:hAnsiTheme="majorHAnsi"/>
              </w:rPr>
              <w:t xml:space="preserve"> </w:t>
            </w:r>
            <w:proofErr w:type="spellStart"/>
            <w:r w:rsidRPr="000A520D">
              <w:rPr>
                <w:rFonts w:asciiTheme="majorHAnsi" w:hAnsiTheme="majorHAnsi"/>
              </w:rPr>
              <w:t>Solanki</w:t>
            </w:r>
            <w:proofErr w:type="spellEnd"/>
            <w:r w:rsidRPr="000A520D">
              <w:rPr>
                <w:rFonts w:asciiTheme="majorHAnsi" w:hAnsiTheme="majorHAnsi"/>
              </w:rPr>
              <w:t xml:space="preserve"> </w:t>
            </w:r>
          </w:p>
          <w:p w:rsidR="0005278A" w:rsidRPr="000A520D" w:rsidRDefault="00195FC6" w:rsidP="00195FC6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Knowledge Hub Officer , </w:t>
            </w:r>
            <w:proofErr w:type="spellStart"/>
            <w:r w:rsidRPr="000A520D">
              <w:rPr>
                <w:rFonts w:asciiTheme="majorHAnsi" w:hAnsiTheme="majorHAnsi"/>
              </w:rPr>
              <w:t>Antakshari</w:t>
            </w:r>
            <w:proofErr w:type="spellEnd"/>
            <w:r w:rsidRPr="000A520D">
              <w:rPr>
                <w:rFonts w:asciiTheme="majorHAnsi" w:hAnsiTheme="majorHAnsi"/>
              </w:rPr>
              <w:t xml:space="preserve"> Foundation</w:t>
            </w:r>
          </w:p>
        </w:tc>
      </w:tr>
      <w:tr w:rsidR="00A56E0E" w:rsidRPr="007147EF" w:rsidTr="0005278A">
        <w:trPr>
          <w:trHeight w:val="7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AM -11:15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Juvenile Justice (Care &amp; Protection of Children) Act, 2015 – Salient features in relation to CHILDINE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 </w:t>
            </w:r>
            <w:proofErr w:type="spellStart"/>
            <w:r>
              <w:rPr>
                <w:rFonts w:asciiTheme="majorHAnsi" w:hAnsiTheme="majorHAnsi"/>
              </w:rPr>
              <w:t>Ramakanta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Satapathy</w:t>
            </w:r>
            <w:proofErr w:type="spellEnd"/>
          </w:p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Assistant Manager –Programme 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Save The Children, Rajasthan </w:t>
            </w:r>
          </w:p>
        </w:tc>
      </w:tr>
      <w:tr w:rsidR="00A56E0E" w:rsidRPr="007147EF" w:rsidTr="006A6CCC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11:15</w:t>
            </w:r>
            <w:r w:rsidRPr="007147EF">
              <w:rPr>
                <w:rFonts w:asciiTheme="majorHAnsi" w:hAnsiTheme="majorHAnsi"/>
              </w:rPr>
              <w:t xml:space="preserve"> AM – </w:t>
            </w:r>
            <w:r>
              <w:rPr>
                <w:rFonts w:asciiTheme="majorHAnsi" w:hAnsiTheme="majorHAnsi"/>
              </w:rPr>
              <w:t>11:30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A56E0E" w:rsidRPr="007147EF" w:rsidTr="00824421">
        <w:trPr>
          <w:trHeight w:val="5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30 AM – 12:3</w:t>
            </w:r>
            <w:r w:rsidRPr="007147EF">
              <w:rPr>
                <w:rFonts w:asciiTheme="majorHAnsi" w:hAnsiTheme="majorHAnsi"/>
              </w:rPr>
              <w:t>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Role of CHILDLINE &amp; Mandatory Provisions  under JJ ACT 2015</w:t>
            </w:r>
          </w:p>
          <w:p w:rsidR="00A56E0E" w:rsidRDefault="00A56E0E" w:rsidP="00A56E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24421">
              <w:rPr>
                <w:rFonts w:asciiTheme="majorHAnsi" w:hAnsiTheme="majorHAnsi"/>
              </w:rPr>
              <w:t xml:space="preserve">Procedures for CNCP &amp; CCL Children </w:t>
            </w:r>
          </w:p>
          <w:p w:rsidR="00A56E0E" w:rsidRPr="00824421" w:rsidRDefault="00A56E0E" w:rsidP="00A56E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24421">
              <w:rPr>
                <w:rFonts w:asciiTheme="majorHAnsi" w:hAnsiTheme="majorHAnsi"/>
              </w:rPr>
              <w:t xml:space="preserve">Offences Against Children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</w:t>
            </w:r>
            <w:proofErr w:type="spellStart"/>
            <w:r w:rsidRPr="007147EF">
              <w:rPr>
                <w:rFonts w:asciiTheme="majorHAnsi" w:hAnsiTheme="majorHAnsi"/>
              </w:rPr>
              <w:t>Govind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Beniwal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A56E0E" w:rsidRPr="007147EF" w:rsidTr="00824421">
        <w:trPr>
          <w:trHeight w:val="5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 PM – 1:00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Discussion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 </w:t>
            </w:r>
            <w:proofErr w:type="spellStart"/>
            <w:r>
              <w:rPr>
                <w:rFonts w:asciiTheme="majorHAnsi" w:hAnsiTheme="majorHAnsi"/>
              </w:rPr>
              <w:t>Ramakanta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Satapathy</w:t>
            </w:r>
            <w:proofErr w:type="spellEnd"/>
          </w:p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Assistant Manager –Programme </w:t>
            </w:r>
          </w:p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 The Children, Rajasthan</w:t>
            </w:r>
          </w:p>
          <w:p w:rsidR="00A56E0E" w:rsidRPr="00A56E0E" w:rsidRDefault="00A56E0E" w:rsidP="00A56E0E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</w:t>
            </w:r>
            <w:proofErr w:type="spellStart"/>
            <w:r w:rsidRPr="007147EF">
              <w:rPr>
                <w:rFonts w:asciiTheme="majorHAnsi" w:hAnsiTheme="majorHAnsi"/>
              </w:rPr>
              <w:t>Govind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Beniwal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A56E0E" w:rsidRPr="007147EF" w:rsidTr="006A6CC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1:00 PM- 2:00 PM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A56E0E" w:rsidRPr="007147EF" w:rsidRDefault="00A56E0E" w:rsidP="00A56E0E">
            <w:pPr>
              <w:jc w:val="center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A56E0E" w:rsidRPr="007147EF" w:rsidTr="006A6CCC">
        <w:trPr>
          <w:trHeight w:val="6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800862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2:00 PM – 3:00</w:t>
            </w:r>
            <w:r w:rsidR="00A56E0E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Outreach and Awareness Activities </w:t>
            </w:r>
          </w:p>
          <w:p w:rsidR="00A56E0E" w:rsidRPr="00E969EC" w:rsidRDefault="00A56E0E" w:rsidP="00A56E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 of CHILDLINE in public awareness on child protection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EE" w:rsidRDefault="000B37E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Abhishekh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Pathak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0B37EE" w:rsidRDefault="000B37EE" w:rsidP="000B3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Programme Coordinator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CHILDLINE India Foundation</w:t>
            </w:r>
          </w:p>
        </w:tc>
      </w:tr>
      <w:tr w:rsidR="00800862" w:rsidRPr="007147EF" w:rsidTr="006A6CCC">
        <w:trPr>
          <w:trHeight w:val="6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0862" w:rsidRDefault="00800862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 00 PM – 3: 30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62" w:rsidRDefault="00800862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Intervention &amp; coordination with allied system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EE" w:rsidRDefault="000B37EE" w:rsidP="00800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Deepak Sharma</w:t>
            </w:r>
          </w:p>
          <w:p w:rsidR="000B37EE" w:rsidRDefault="000B37EE" w:rsidP="000B3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Programme Coordinator</w:t>
            </w:r>
          </w:p>
          <w:p w:rsidR="00800862" w:rsidRDefault="00800862" w:rsidP="00800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CHILDLINE India Foundation</w:t>
            </w:r>
          </w:p>
        </w:tc>
      </w:tr>
      <w:tr w:rsidR="00A56E0E" w:rsidRPr="007147EF" w:rsidTr="006A6CCC">
        <w:trPr>
          <w:trHeight w:val="3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800862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 30 PM – 3:45</w:t>
            </w:r>
            <w:r w:rsidR="00A56E0E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A56E0E" w:rsidRPr="007147EF" w:rsidTr="004E356D">
        <w:trPr>
          <w:trHeight w:val="3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800862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 45</w:t>
            </w:r>
            <w:r w:rsidR="00A56E0E">
              <w:rPr>
                <w:rFonts w:asciiTheme="majorHAnsi" w:hAnsiTheme="majorHAnsi"/>
              </w:rPr>
              <w:t xml:space="preserve"> PM – 4:30</w:t>
            </w:r>
            <w:r w:rsidR="00A56E0E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Pr="007147EF" w:rsidRDefault="00800862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Intervention &amp; coordination with allied system – Group Work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7EE" w:rsidRDefault="000B37EE" w:rsidP="000B3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Shweta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0B37EE" w:rsidRDefault="000B37EE" w:rsidP="000B3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Programme Coordinator</w:t>
            </w:r>
          </w:p>
          <w:p w:rsidR="000B37EE" w:rsidRDefault="000B37EE" w:rsidP="000B3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&amp;</w:t>
            </w:r>
          </w:p>
          <w:p w:rsidR="000B37EE" w:rsidRDefault="000B37EE" w:rsidP="000B3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Deepak Sharma</w:t>
            </w:r>
          </w:p>
          <w:p w:rsidR="000B37EE" w:rsidRDefault="000B37EE" w:rsidP="000B3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Programme Coordinator</w:t>
            </w:r>
          </w:p>
          <w:p w:rsidR="000B37EE" w:rsidRPr="007147EF" w:rsidRDefault="000B37EE" w:rsidP="000B37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</w:p>
        </w:tc>
      </w:tr>
      <w:tr w:rsidR="00A56E0E" w:rsidRPr="007147EF" w:rsidTr="004E356D">
        <w:trPr>
          <w:trHeight w:val="3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4:30 PM – 5:00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800862" w:rsidP="00800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Group Presentation/sharing </w:t>
            </w: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</w:p>
        </w:tc>
      </w:tr>
      <w:tr w:rsidR="00A56E0E" w:rsidRPr="007147EF" w:rsidTr="006A6CC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5:00 PM – 5:30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Discussion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 for Child Rights, Rajasthan &amp;</w:t>
            </w:r>
          </w:p>
          <w:p w:rsidR="00A56E0E" w:rsidRPr="007147EF" w:rsidRDefault="00A56E0E" w:rsidP="00A56E0E">
            <w:pPr>
              <w:rPr>
                <w:rFonts w:asciiTheme="majorHAnsi" w:hAnsiTheme="majorHAnsi"/>
              </w:rPr>
            </w:pPr>
            <w:r w:rsidRPr="00824421">
              <w:rPr>
                <w:rFonts w:asciiTheme="majorHAnsi" w:hAnsiTheme="majorHAnsi"/>
              </w:rPr>
              <w:t>CHILDLINE</w:t>
            </w:r>
            <w:r>
              <w:rPr>
                <w:rFonts w:asciiTheme="majorHAnsi" w:hAnsiTheme="majorHAnsi"/>
              </w:rPr>
              <w:t xml:space="preserve"> India Foundation</w:t>
            </w:r>
            <w:r w:rsidRPr="007147EF">
              <w:rPr>
                <w:rFonts w:asciiTheme="majorHAnsi" w:hAnsiTheme="majorHAnsi"/>
              </w:rPr>
              <w:t xml:space="preserve"> </w:t>
            </w:r>
          </w:p>
        </w:tc>
      </w:tr>
      <w:tr w:rsidR="00A56E0E" w:rsidRPr="007147EF" w:rsidTr="006A6CC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Default="00A56E0E" w:rsidP="00A56E0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5:30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Vote of Thanks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Pr="007147EF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Child Resource Centre </w:t>
            </w:r>
          </w:p>
        </w:tc>
      </w:tr>
      <w:tr w:rsidR="00A56E0E" w:rsidRPr="007147EF" w:rsidTr="006A6CC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E0E" w:rsidRDefault="00A56E0E" w:rsidP="00A56E0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Default="00A56E0E" w:rsidP="00A56E0E">
            <w:pPr>
              <w:rPr>
                <w:rFonts w:asciiTheme="majorHAnsi" w:hAnsiTheme="majorHAnsi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0E" w:rsidRPr="00824421" w:rsidRDefault="00A56E0E" w:rsidP="00A56E0E">
            <w:pPr>
              <w:rPr>
                <w:rFonts w:asciiTheme="majorHAnsi" w:hAnsiTheme="majorHAnsi"/>
              </w:rPr>
            </w:pPr>
          </w:p>
        </w:tc>
      </w:tr>
    </w:tbl>
    <w:p w:rsidR="005A33F9" w:rsidRPr="00296032" w:rsidRDefault="005A33F9" w:rsidP="00296032"/>
    <w:sectPr w:rsidR="005A33F9" w:rsidRPr="00296032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114"/>
    <w:multiLevelType w:val="hybridMultilevel"/>
    <w:tmpl w:val="2B942C98"/>
    <w:lvl w:ilvl="0" w:tplc="689CBA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2CED"/>
    <w:multiLevelType w:val="hybridMultilevel"/>
    <w:tmpl w:val="EFDA39C8"/>
    <w:lvl w:ilvl="0" w:tplc="3314FAD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B30E72"/>
    <w:multiLevelType w:val="hybridMultilevel"/>
    <w:tmpl w:val="3E0EEBD4"/>
    <w:lvl w:ilvl="0" w:tplc="BE58CD2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6D84"/>
    <w:rsid w:val="0005278A"/>
    <w:rsid w:val="00093DBF"/>
    <w:rsid w:val="000B37EE"/>
    <w:rsid w:val="00195FC6"/>
    <w:rsid w:val="001D2DB3"/>
    <w:rsid w:val="00296032"/>
    <w:rsid w:val="0039584D"/>
    <w:rsid w:val="003B56BE"/>
    <w:rsid w:val="003D74E1"/>
    <w:rsid w:val="0041168F"/>
    <w:rsid w:val="0041392B"/>
    <w:rsid w:val="00417F1A"/>
    <w:rsid w:val="00431273"/>
    <w:rsid w:val="004E5AE7"/>
    <w:rsid w:val="00520734"/>
    <w:rsid w:val="005421F6"/>
    <w:rsid w:val="005A0406"/>
    <w:rsid w:val="005A33F9"/>
    <w:rsid w:val="00623444"/>
    <w:rsid w:val="006A6CCC"/>
    <w:rsid w:val="006B164C"/>
    <w:rsid w:val="00783D95"/>
    <w:rsid w:val="007D65F1"/>
    <w:rsid w:val="00800862"/>
    <w:rsid w:val="00824421"/>
    <w:rsid w:val="00851EE2"/>
    <w:rsid w:val="008C63B8"/>
    <w:rsid w:val="008D112E"/>
    <w:rsid w:val="00A16100"/>
    <w:rsid w:val="00A34501"/>
    <w:rsid w:val="00A40D2E"/>
    <w:rsid w:val="00A56E0E"/>
    <w:rsid w:val="00A97FC5"/>
    <w:rsid w:val="00AA0D52"/>
    <w:rsid w:val="00B43943"/>
    <w:rsid w:val="00C07139"/>
    <w:rsid w:val="00CB41F7"/>
    <w:rsid w:val="00CB6233"/>
    <w:rsid w:val="00CB7080"/>
    <w:rsid w:val="00CD2CDB"/>
    <w:rsid w:val="00CE73C6"/>
    <w:rsid w:val="00D160CD"/>
    <w:rsid w:val="00D878C3"/>
    <w:rsid w:val="00DD0900"/>
    <w:rsid w:val="00E027D4"/>
    <w:rsid w:val="00E23E2A"/>
    <w:rsid w:val="00E969EC"/>
    <w:rsid w:val="00F54438"/>
    <w:rsid w:val="00F6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7</cp:revision>
  <cp:lastPrinted>2017-02-27T06:13:00Z</cp:lastPrinted>
  <dcterms:created xsi:type="dcterms:W3CDTF">2017-02-14T08:07:00Z</dcterms:created>
  <dcterms:modified xsi:type="dcterms:W3CDTF">2017-02-27T06:24:00Z</dcterms:modified>
</cp:coreProperties>
</file>