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B7" w:rsidRPr="00B44045" w:rsidRDefault="00A808B9" w:rsidP="007327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Cs w:val="22"/>
          <w:lang w:bidi="ar-SA"/>
        </w:rPr>
      </w:pPr>
      <w:r w:rsidRPr="00B44045">
        <w:rPr>
          <w:rFonts w:ascii="Times New Roman" w:hAnsi="Times New Roman" w:cs="Times New Roman"/>
          <w:b/>
          <w:bCs/>
          <w:szCs w:val="22"/>
        </w:rPr>
        <w:t>Workshop</w:t>
      </w:r>
      <w:r w:rsidR="007327B7" w:rsidRPr="00B44045">
        <w:rPr>
          <w:rFonts w:ascii="Times New Roman" w:hAnsi="Times New Roman" w:cs="Times New Roman"/>
          <w:b/>
          <w:szCs w:val="22"/>
        </w:rPr>
        <w:t>for Capacity Building of Stakeholders on Child Protection and Child Rights in Rajasthan</w:t>
      </w:r>
    </w:p>
    <w:p w:rsidR="007327B7" w:rsidRPr="00B44045" w:rsidRDefault="007327B7" w:rsidP="007327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B4404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Date    : </w:t>
      </w:r>
      <w:r w:rsidR="002F37D8" w:rsidRPr="00B44045">
        <w:rPr>
          <w:rFonts w:ascii="Times New Roman" w:hAnsi="Times New Roman" w:cs="Times New Roman"/>
          <w:b/>
          <w:szCs w:val="22"/>
        </w:rPr>
        <w:t>(21-2</w:t>
      </w:r>
      <w:r w:rsidRPr="00B44045">
        <w:rPr>
          <w:rFonts w:ascii="Times New Roman" w:hAnsi="Times New Roman" w:cs="Times New Roman"/>
          <w:b/>
          <w:szCs w:val="22"/>
        </w:rPr>
        <w:t xml:space="preserve">3 </w:t>
      </w:r>
      <w:r w:rsidR="002F37D8" w:rsidRPr="00B44045">
        <w:rPr>
          <w:rFonts w:ascii="Times New Roman" w:hAnsi="Times New Roman" w:cs="Times New Roman"/>
          <w:b/>
          <w:szCs w:val="22"/>
        </w:rPr>
        <w:t>November</w:t>
      </w:r>
      <w:r w:rsidRPr="00B44045">
        <w:rPr>
          <w:rFonts w:ascii="Times New Roman" w:hAnsi="Times New Roman" w:cs="Times New Roman"/>
          <w:b/>
          <w:szCs w:val="22"/>
        </w:rPr>
        <w:t xml:space="preserve">, 2017) </w:t>
      </w:r>
    </w:p>
    <w:p w:rsidR="007327B7" w:rsidRPr="00B44045" w:rsidRDefault="007327B7" w:rsidP="0073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B44045">
        <w:rPr>
          <w:rFonts w:ascii="Times New Roman" w:eastAsia="Times New Roman" w:hAnsi="Times New Roman" w:cs="Times New Roman"/>
          <w:b/>
          <w:szCs w:val="22"/>
          <w:lang w:bidi="ar-SA"/>
        </w:rPr>
        <w:t>Venue:  RIPA, Jaipur</w:t>
      </w:r>
    </w:p>
    <w:p w:rsidR="007327B7" w:rsidRPr="00B44045" w:rsidRDefault="007327B7" w:rsidP="0073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p w:rsidR="007327B7" w:rsidRPr="00B44045" w:rsidRDefault="007327B7" w:rsidP="0073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B44045">
        <w:rPr>
          <w:rFonts w:ascii="Times New Roman" w:eastAsia="Times New Roman" w:hAnsi="Times New Roman" w:cs="Times New Roman"/>
          <w:b/>
          <w:szCs w:val="22"/>
          <w:lang w:bidi="ar-SA"/>
        </w:rPr>
        <w:t xml:space="preserve">Programme Schedule </w:t>
      </w:r>
    </w:p>
    <w:p w:rsidR="00367D1A" w:rsidRPr="00B44045" w:rsidRDefault="00367D1A" w:rsidP="0073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</w:p>
    <w:tbl>
      <w:tblPr>
        <w:tblStyle w:val="TableGrid"/>
        <w:tblW w:w="9591" w:type="dxa"/>
        <w:tblLook w:val="04A0"/>
      </w:tblPr>
      <w:tblGrid>
        <w:gridCol w:w="2632"/>
        <w:gridCol w:w="6959"/>
      </w:tblGrid>
      <w:tr w:rsidR="007327B7" w:rsidRPr="00B44045" w:rsidTr="00C722B1">
        <w:trPr>
          <w:trHeight w:val="502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2F37D8" w:rsidP="007327B7">
            <w:pPr>
              <w:rPr>
                <w:rFonts w:ascii="Times New Roman" w:eastAsia="Times New Roman" w:hAnsi="Times New Roman" w:cs="Times New Roman"/>
                <w:b/>
              </w:rPr>
            </w:pPr>
            <w:r w:rsidRPr="00B44045">
              <w:rPr>
                <w:rFonts w:ascii="Times New Roman" w:eastAsia="Times New Roman" w:hAnsi="Times New Roman" w:cs="Times New Roman"/>
                <w:b/>
              </w:rPr>
              <w:t>Tu</w:t>
            </w:r>
            <w:r w:rsidR="007327B7" w:rsidRPr="00B44045">
              <w:rPr>
                <w:rFonts w:ascii="Times New Roman" w:eastAsia="Times New Roman" w:hAnsi="Times New Roman" w:cs="Times New Roman"/>
                <w:b/>
              </w:rPr>
              <w:t xml:space="preserve">esday, </w:t>
            </w:r>
            <w:r w:rsidRPr="00B44045">
              <w:rPr>
                <w:rFonts w:ascii="Times New Roman" w:hAnsi="Times New Roman" w:cs="Times New Roman"/>
                <w:b/>
              </w:rPr>
              <w:t>21 November, 2017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Time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Topic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9.30 a.m. –10.00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Registration</w:t>
            </w:r>
          </w:p>
        </w:tc>
      </w:tr>
      <w:tr w:rsidR="007327B7" w:rsidRPr="00B44045" w:rsidTr="00C722B1">
        <w:trPr>
          <w:trHeight w:val="40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10.00 a.m. – 10.45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Introductory/Inaugural Session </w:t>
            </w:r>
          </w:p>
          <w:p w:rsidR="007327B7" w:rsidRPr="00B44045" w:rsidRDefault="007327B7" w:rsidP="007327B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10.45 a.m. – 11.00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Tea Break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11.00 a.m. – 12.15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024083" w:rsidP="007327B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Situational Analysis of </w:t>
            </w:r>
            <w:r w:rsidR="007327B7" w:rsidRPr="00B44045">
              <w:rPr>
                <w:rFonts w:ascii="Times New Roman" w:eastAsia="Calibri" w:hAnsi="Times New Roman" w:cs="Times New Roman"/>
              </w:rPr>
              <w:t xml:space="preserve">Child </w:t>
            </w:r>
            <w:r w:rsidR="00275C29" w:rsidRPr="00B44045">
              <w:rPr>
                <w:rFonts w:ascii="Times New Roman" w:eastAsia="Calibri" w:hAnsi="Times New Roman" w:cs="Times New Roman"/>
              </w:rPr>
              <w:t xml:space="preserve">protection and child rights </w:t>
            </w:r>
            <w:r w:rsidR="007327B7" w:rsidRPr="00B44045">
              <w:rPr>
                <w:rFonts w:ascii="Times New Roman" w:eastAsia="Calibri" w:hAnsi="Times New Roman" w:cs="Times New Roman"/>
              </w:rPr>
              <w:t xml:space="preserve"> in India</w:t>
            </w:r>
            <w:r w:rsidRPr="00B44045">
              <w:rPr>
                <w:rFonts w:ascii="Times New Roman" w:eastAsia="Calibri" w:hAnsi="Times New Roman" w:cs="Times New Roman"/>
              </w:rPr>
              <w:t xml:space="preserve">with special reference to Rajasthan, Haryana, Gujrat and Maharashtra </w:t>
            </w:r>
          </w:p>
          <w:p w:rsidR="001775DE" w:rsidRPr="00B44045" w:rsidRDefault="001775DE" w:rsidP="00367D1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Shri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Rajvir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Singh</w:t>
            </w:r>
            <w:r w:rsidR="00B24A3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764063" w:rsidRPr="00B44045">
              <w:rPr>
                <w:rFonts w:ascii="Times New Roman" w:eastAsia="Calibri" w:hAnsi="Times New Roman" w:cs="Times New Roman"/>
                <w:b/>
                <w:bCs/>
              </w:rPr>
              <w:t>Asstt</w:t>
            </w:r>
            <w:proofErr w:type="spellEnd"/>
            <w:r w:rsidR="00764063" w:rsidRPr="00B44045">
              <w:rPr>
                <w:rFonts w:ascii="Times New Roman" w:eastAsia="Calibri" w:hAnsi="Times New Roman" w:cs="Times New Roman"/>
                <w:b/>
                <w:bCs/>
              </w:rPr>
              <w:t>. Director</w:t>
            </w:r>
          </w:p>
          <w:p w:rsidR="007327B7" w:rsidRPr="00B44045" w:rsidRDefault="002F37D8" w:rsidP="0076406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NIPCCD</w:t>
            </w:r>
            <w:r w:rsidR="00764063"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, New Delhi </w:t>
            </w:r>
          </w:p>
        </w:tc>
      </w:tr>
      <w:tr w:rsidR="007327B7" w:rsidRPr="00B44045" w:rsidTr="00C722B1">
        <w:trPr>
          <w:trHeight w:val="54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12.15 a.m. – 1.30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0D3ABD" w:rsidP="000D3A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Integrated Child Protection Scheme: Service Delivery Structures and Operational Issues</w:t>
            </w:r>
          </w:p>
          <w:p w:rsidR="00456771" w:rsidRPr="00B44045" w:rsidRDefault="00456771" w:rsidP="0045677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Shri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Rajvir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Singh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Asstt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. Director </w:t>
            </w:r>
          </w:p>
          <w:p w:rsidR="002F37D8" w:rsidRPr="00B44045" w:rsidRDefault="00456771" w:rsidP="004567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NIPCCD, New Delhi  </w:t>
            </w: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1.30 p.m. – 2.30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Lunch Break</w:t>
            </w:r>
          </w:p>
        </w:tc>
      </w:tr>
      <w:tr w:rsidR="007327B7" w:rsidRPr="00B44045" w:rsidTr="00C722B1">
        <w:trPr>
          <w:trHeight w:val="63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2.30 p.m. – 3.45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BD" w:rsidRDefault="000D3ABD" w:rsidP="000D3AB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Salient features on Juvenile Justice (Care &amp; Protection of Children) Act, 2015 and Standards of Care in CCIs under the Act.</w:t>
            </w:r>
          </w:p>
          <w:p w:rsidR="001E0589" w:rsidRPr="001E0589" w:rsidRDefault="001E0589" w:rsidP="000D3AB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E0589">
              <w:rPr>
                <w:rFonts w:ascii="Times New Roman" w:eastAsia="Calibri" w:hAnsi="Times New Roman" w:cs="Times New Roman"/>
                <w:b/>
                <w:bCs/>
              </w:rPr>
              <w:t xml:space="preserve">Mr. </w:t>
            </w:r>
            <w:proofErr w:type="spellStart"/>
            <w:r w:rsidRPr="001E0589">
              <w:rPr>
                <w:rFonts w:ascii="Times New Roman" w:eastAsia="Calibri" w:hAnsi="Times New Roman" w:cs="Times New Roman"/>
                <w:b/>
                <w:bCs/>
              </w:rPr>
              <w:t>Govind</w:t>
            </w:r>
            <w:proofErr w:type="spellEnd"/>
            <w:r w:rsidRPr="001E0589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E0589">
              <w:rPr>
                <w:rFonts w:ascii="Times New Roman" w:eastAsia="Calibri" w:hAnsi="Times New Roman" w:cs="Times New Roman"/>
                <w:b/>
                <w:bCs/>
              </w:rPr>
              <w:t>Beniwal</w:t>
            </w:r>
            <w:proofErr w:type="spellEnd"/>
            <w:r w:rsidRPr="001E0589">
              <w:rPr>
                <w:rFonts w:ascii="Times New Roman" w:eastAsia="Calibri" w:hAnsi="Times New Roman" w:cs="Times New Roman"/>
                <w:b/>
                <w:bCs/>
              </w:rPr>
              <w:t>, Ex. Member, Rajasthan State Commission</w:t>
            </w:r>
            <w:r w:rsidR="00FA3CAE">
              <w:rPr>
                <w:rFonts w:ascii="Times New Roman" w:eastAsia="Calibri" w:hAnsi="Times New Roman" w:cs="Times New Roman"/>
                <w:b/>
                <w:bCs/>
              </w:rPr>
              <w:t xml:space="preserve"> for Protection of Child R</w:t>
            </w:r>
            <w:r w:rsidRPr="001E0589">
              <w:rPr>
                <w:rFonts w:ascii="Times New Roman" w:eastAsia="Calibri" w:hAnsi="Times New Roman" w:cs="Times New Roman"/>
                <w:b/>
                <w:bCs/>
              </w:rPr>
              <w:t xml:space="preserve">ights &amp; Project Director </w:t>
            </w:r>
            <w:proofErr w:type="spellStart"/>
            <w:r w:rsidRPr="001E0589">
              <w:rPr>
                <w:rFonts w:ascii="Times New Roman" w:eastAsia="Calibri" w:hAnsi="Times New Roman" w:cs="Times New Roman"/>
                <w:b/>
                <w:bCs/>
              </w:rPr>
              <w:t>Antakshri</w:t>
            </w:r>
            <w:proofErr w:type="spellEnd"/>
            <w:r w:rsidRPr="001E0589">
              <w:rPr>
                <w:rFonts w:ascii="Times New Roman" w:eastAsia="Calibri" w:hAnsi="Times New Roman" w:cs="Times New Roman"/>
                <w:b/>
                <w:bCs/>
              </w:rPr>
              <w:t xml:space="preserve"> Foundation.</w:t>
            </w:r>
          </w:p>
          <w:p w:rsidR="001E0589" w:rsidRPr="00B44045" w:rsidRDefault="001E0589" w:rsidP="000D3AB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And </w:t>
            </w:r>
          </w:p>
          <w:p w:rsidR="005255B8" w:rsidRDefault="00D66A3D" w:rsidP="005255B8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Jyoti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Sharma</w:t>
            </w:r>
          </w:p>
          <w:p w:rsidR="00D66A3D" w:rsidRDefault="00D66A3D" w:rsidP="00FC656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Senior Manager/Consultant – Secretariat, Committee for Juvenile Justice, Jaipur</w:t>
            </w:r>
          </w:p>
          <w:p w:rsidR="001E0589" w:rsidRPr="005255B8" w:rsidRDefault="001E0589" w:rsidP="00FC656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3.45 p.m. – 4.00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Tea Break</w:t>
            </w:r>
          </w:p>
        </w:tc>
      </w:tr>
      <w:tr w:rsidR="007327B7" w:rsidRPr="00B44045" w:rsidTr="00C722B1">
        <w:trPr>
          <w:trHeight w:val="4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4.00 p.m. – 5.15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0D3ABD" w:rsidP="000D3AB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Session continu</w:t>
            </w:r>
            <w:r w:rsidR="00A808B9" w:rsidRPr="00B44045">
              <w:rPr>
                <w:rFonts w:ascii="Times New Roman" w:eastAsia="Calibri" w:hAnsi="Times New Roman" w:cs="Times New Roman"/>
                <w:b/>
                <w:bCs/>
              </w:rPr>
              <w:t>ed</w:t>
            </w:r>
          </w:p>
        </w:tc>
      </w:tr>
      <w:tr w:rsidR="007327B7" w:rsidRPr="00B44045" w:rsidTr="00C7309C">
        <w:trPr>
          <w:trHeight w:val="350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98" w:rsidRPr="00B44045" w:rsidRDefault="002F37D8" w:rsidP="007327B7">
            <w:pPr>
              <w:rPr>
                <w:rFonts w:ascii="Times New Roman" w:eastAsia="Times New Roman" w:hAnsi="Times New Roman" w:cs="Times New Roman"/>
                <w:b/>
              </w:rPr>
            </w:pPr>
            <w:r w:rsidRPr="00B44045">
              <w:rPr>
                <w:rFonts w:ascii="Times New Roman" w:eastAsia="Times New Roman" w:hAnsi="Times New Roman" w:cs="Times New Roman"/>
                <w:b/>
              </w:rPr>
              <w:t>Wednesday</w:t>
            </w:r>
            <w:r w:rsidR="00376FAD" w:rsidRPr="00B4404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B44045">
              <w:rPr>
                <w:rFonts w:ascii="Times New Roman" w:hAnsi="Times New Roman" w:cs="Times New Roman"/>
                <w:b/>
              </w:rPr>
              <w:t>22 November, 2017</w:t>
            </w: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Time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Topic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</w:rPr>
              <w:t>9.30 a.m. – 10.45 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FD09D3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Salient features</w:t>
            </w:r>
            <w:r w:rsidR="006A61F7" w:rsidRPr="00B44045">
              <w:rPr>
                <w:rFonts w:ascii="Times New Roman" w:eastAsia="Calibri" w:hAnsi="Times New Roman" w:cs="Times New Roman"/>
              </w:rPr>
              <w:t xml:space="preserve"> on </w:t>
            </w:r>
            <w:r w:rsidR="007327B7" w:rsidRPr="00B44045">
              <w:rPr>
                <w:rFonts w:ascii="Times New Roman" w:eastAsia="Calibri" w:hAnsi="Times New Roman" w:cs="Times New Roman"/>
              </w:rPr>
              <w:t>Protection of Children from Sexual Offence (POCSO) Act, 2012</w:t>
            </w:r>
            <w:r w:rsidRPr="00B44045">
              <w:rPr>
                <w:rFonts w:ascii="Times New Roman" w:eastAsia="Calibri" w:hAnsi="Times New Roman" w:cs="Times New Roman"/>
              </w:rPr>
              <w:t xml:space="preserve"> and rules for implementation of the Act.</w:t>
            </w:r>
          </w:p>
          <w:p w:rsidR="002F37D8" w:rsidRPr="00B44045" w:rsidRDefault="00B91FD3" w:rsidP="001F26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Ms.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Anukriti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Ujjania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Additional SP, Rajasthan Police Academy</w:t>
            </w: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10.45 a.m. – 11.00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Tea Break</w:t>
            </w:r>
          </w:p>
        </w:tc>
      </w:tr>
      <w:tr w:rsidR="007327B7" w:rsidRPr="00B44045" w:rsidTr="00B326C0">
        <w:trPr>
          <w:trHeight w:val="42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11.00 a.m. – 12.15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6A61F7" w:rsidP="006A61F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Session continue</w:t>
            </w:r>
            <w:r w:rsidR="0098237B" w:rsidRPr="00B44045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7327B7" w:rsidRPr="00B44045" w:rsidTr="00B326C0">
        <w:trPr>
          <w:trHeight w:val="728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12.15 p.m. – 1.30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72" w:rsidRPr="00B44045" w:rsidRDefault="008E4572" w:rsidP="008E4572">
            <w:pPr>
              <w:rPr>
                <w:rFonts w:ascii="Times New Roman" w:eastAsia="Calibri" w:hAnsi="Times New Roman" w:cs="Times New Roman"/>
                <w:bCs/>
              </w:rPr>
            </w:pPr>
            <w:r w:rsidRPr="00B44045">
              <w:rPr>
                <w:rFonts w:ascii="Times New Roman" w:eastAsia="Calibri" w:hAnsi="Times New Roman" w:cs="Times New Roman"/>
                <w:bCs/>
              </w:rPr>
              <w:t>Current child protection issues &amp; challenges in institutional settings</w:t>
            </w:r>
          </w:p>
          <w:p w:rsidR="002F37D8" w:rsidRPr="00B44045" w:rsidRDefault="00B91FD3" w:rsidP="008E457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Satya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Prakash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FXB</w:t>
            </w:r>
            <w:r w:rsidR="005E2DB7">
              <w:rPr>
                <w:rFonts w:ascii="Times New Roman" w:eastAsia="Calibri" w:hAnsi="Times New Roman" w:cs="Times New Roman"/>
                <w:b/>
              </w:rPr>
              <w:t xml:space="preserve"> India </w:t>
            </w:r>
            <w:proofErr w:type="spellStart"/>
            <w:r w:rsidR="005E2DB7">
              <w:rPr>
                <w:rFonts w:ascii="Times New Roman" w:eastAsia="Calibri" w:hAnsi="Times New Roman" w:cs="Times New Roman"/>
                <w:b/>
              </w:rPr>
              <w:t>Suraksha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Delhi</w:t>
            </w:r>
          </w:p>
          <w:p w:rsidR="007327B7" w:rsidRPr="00B44045" w:rsidRDefault="007327B7" w:rsidP="003C1CF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327B7" w:rsidRPr="00B44045" w:rsidTr="00C722B1">
        <w:trPr>
          <w:trHeight w:val="51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1.30 p.m. – 2.30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44045">
              <w:rPr>
                <w:rFonts w:ascii="Times New Roman" w:eastAsia="Calibri" w:hAnsi="Times New Roman" w:cs="Times New Roman"/>
                <w:b/>
              </w:rPr>
              <w:t>Lunch</w:t>
            </w:r>
          </w:p>
        </w:tc>
      </w:tr>
      <w:tr w:rsidR="007327B7" w:rsidRPr="00B44045" w:rsidTr="00C722B1">
        <w:trPr>
          <w:trHeight w:val="244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2.30 p.m. – 3.45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0315CC" w:rsidP="007327B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Role of various S</w:t>
            </w:r>
            <w:r w:rsidR="008E4572" w:rsidRPr="00B44045">
              <w:rPr>
                <w:rFonts w:ascii="Times New Roman" w:eastAsia="Calibri" w:hAnsi="Times New Roman" w:cs="Times New Roman"/>
              </w:rPr>
              <w:t>takeho</w:t>
            </w:r>
            <w:r>
              <w:rPr>
                <w:rFonts w:ascii="Times New Roman" w:eastAsia="Calibri" w:hAnsi="Times New Roman" w:cs="Times New Roman"/>
              </w:rPr>
              <w:t>lders (Government and NGOs) in Child Protection and Child R</w:t>
            </w:r>
            <w:r w:rsidR="008E4572" w:rsidRPr="00B44045">
              <w:rPr>
                <w:rFonts w:ascii="Times New Roman" w:eastAsia="Calibri" w:hAnsi="Times New Roman" w:cs="Times New Roman"/>
              </w:rPr>
              <w:t>ights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B91FD3" w:rsidRPr="000315CC">
              <w:rPr>
                <w:rFonts w:ascii="Times New Roman" w:eastAsia="Calibri" w:hAnsi="Times New Roman" w:cs="Times New Roman"/>
              </w:rPr>
              <w:t>(Panel D</w:t>
            </w:r>
            <w:r w:rsidR="006A61F7" w:rsidRPr="000315CC">
              <w:rPr>
                <w:rFonts w:ascii="Times New Roman" w:eastAsia="Calibri" w:hAnsi="Times New Roman" w:cs="Times New Roman"/>
              </w:rPr>
              <w:t>iscussion)</w:t>
            </w:r>
            <w:r w:rsidR="006A61F7" w:rsidRPr="00B4404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91FD3" w:rsidRDefault="00B91FD3" w:rsidP="00B91F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Ms.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Paramjyoti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IPS Superintendent of Police, Police Headquarters, Jaipur</w:t>
            </w:r>
          </w:p>
          <w:p w:rsidR="00392329" w:rsidRDefault="00B91FD3" w:rsidP="0018580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Ms.</w:t>
            </w:r>
            <w:r w:rsidR="0039232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392329">
              <w:rPr>
                <w:rFonts w:ascii="Times New Roman" w:eastAsia="Calibri" w:hAnsi="Times New Roman" w:cs="Times New Roman"/>
                <w:b/>
              </w:rPr>
              <w:t>Shradha</w:t>
            </w:r>
            <w:proofErr w:type="spellEnd"/>
            <w:r w:rsidR="0039232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392329">
              <w:rPr>
                <w:rFonts w:ascii="Times New Roman" w:eastAsia="Calibri" w:hAnsi="Times New Roman" w:cs="Times New Roman"/>
                <w:b/>
              </w:rPr>
              <w:t>Gautam</w:t>
            </w:r>
            <w:proofErr w:type="spellEnd"/>
            <w:r w:rsidR="00392329"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</w:rPr>
              <w:t xml:space="preserve">Deputy Director, </w:t>
            </w:r>
            <w:r w:rsidR="00392329">
              <w:rPr>
                <w:rFonts w:ascii="Times New Roman" w:eastAsia="Calibri" w:hAnsi="Times New Roman" w:cs="Times New Roman"/>
                <w:b/>
              </w:rPr>
              <w:t>Department for Child Rights, Rajasthan</w:t>
            </w:r>
          </w:p>
          <w:p w:rsidR="002F37D8" w:rsidRDefault="0018580C" w:rsidP="001858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Shri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Rajvir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Singh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Asstt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. Director, NIPCCD, New Delhi  </w:t>
            </w:r>
          </w:p>
          <w:p w:rsidR="0093382B" w:rsidRDefault="0093382B" w:rsidP="0018580C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Ms.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Nusrat</w:t>
            </w:r>
            <w:proofErr w:type="spellEnd"/>
            <w:r w:rsidR="008311B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="008311BF">
              <w:rPr>
                <w:rFonts w:ascii="Times New Roman" w:eastAsia="Calibri" w:hAnsi="Times New Roman" w:cs="Times New Roman"/>
                <w:b/>
                <w:bCs/>
              </w:rPr>
              <w:t>Naq</w:t>
            </w:r>
            <w:r w:rsidR="000315CC">
              <w:rPr>
                <w:rFonts w:ascii="Times New Roman" w:eastAsia="Calibri" w:hAnsi="Times New Roman" w:cs="Times New Roman"/>
                <w:b/>
                <w:bCs/>
              </w:rPr>
              <w:t>vi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, Advocate and CWC member, Ajmer</w:t>
            </w:r>
          </w:p>
          <w:p w:rsidR="00A76B37" w:rsidRPr="00B44045" w:rsidRDefault="00A76B37" w:rsidP="0018580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Satya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Deo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Bareth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, Director, Development Resource Centre, Society to Uplift Rural Economy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lastRenderedPageBreak/>
              <w:t>3.45 p.m. – 4.00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Tea Break 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4.00</w:t>
            </w:r>
            <w:r w:rsidR="003C1CF7" w:rsidRPr="00B44045">
              <w:rPr>
                <w:rFonts w:ascii="Times New Roman" w:eastAsia="Calibri" w:hAnsi="Times New Roman" w:cs="Times New Roman"/>
              </w:rPr>
              <w:t xml:space="preserve"> p.m. – 5.00</w:t>
            </w:r>
            <w:r w:rsidRPr="00B44045">
              <w:rPr>
                <w:rFonts w:ascii="Times New Roman" w:eastAsia="Calibri" w:hAnsi="Times New Roman" w:cs="Times New Roman"/>
              </w:rPr>
              <w:t xml:space="preserve"> p.m. 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Default="003C1CF7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Session continue</w:t>
            </w:r>
            <w:r w:rsidR="00E66C8C" w:rsidRPr="00B44045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  <w:p w:rsidR="001F2688" w:rsidRPr="00B44045" w:rsidRDefault="001F2688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27B7" w:rsidRPr="00B44045" w:rsidTr="00C722B1">
        <w:trPr>
          <w:trHeight w:val="259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B7" w:rsidRPr="00B44045" w:rsidRDefault="002F37D8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Times New Roman" w:hAnsi="Times New Roman" w:cs="Times New Roman"/>
                <w:b/>
              </w:rPr>
              <w:t>Thursday</w:t>
            </w:r>
            <w:r w:rsidR="00376FAD" w:rsidRPr="00B44045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B44045">
              <w:rPr>
                <w:rFonts w:ascii="Times New Roman" w:hAnsi="Times New Roman" w:cs="Times New Roman"/>
                <w:b/>
              </w:rPr>
              <w:t>23 November, 2017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9.30 </w:t>
            </w:r>
            <w:r w:rsidR="00672911" w:rsidRPr="00B44045">
              <w:rPr>
                <w:rFonts w:ascii="Times New Roman" w:eastAsia="Calibri" w:hAnsi="Times New Roman" w:cs="Times New Roman"/>
              </w:rPr>
              <w:t>a.m.</w:t>
            </w:r>
            <w:r w:rsidRPr="00B44045">
              <w:rPr>
                <w:rFonts w:ascii="Times New Roman" w:eastAsia="Calibri" w:hAnsi="Times New Roman" w:cs="Times New Roman"/>
              </w:rPr>
              <w:t xml:space="preserve"> -1.00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Default="006A61F7" w:rsidP="00FD09D3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Developing an Action Plan for better care, protection and rehabilitation of children: Group Work</w:t>
            </w:r>
          </w:p>
          <w:p w:rsidR="007626EE" w:rsidRPr="007626EE" w:rsidRDefault="007626EE" w:rsidP="00FD0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26EE">
              <w:rPr>
                <w:rFonts w:ascii="Times New Roman" w:eastAsia="Calibri" w:hAnsi="Times New Roman" w:cs="Times New Roman"/>
                <w:b/>
                <w:bCs/>
              </w:rPr>
              <w:t>Deputy Director, Department for Child Rights</w:t>
            </w:r>
          </w:p>
          <w:p w:rsidR="00DE5B8A" w:rsidRPr="00B44045" w:rsidRDefault="00DE5B8A" w:rsidP="00DE5B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Satya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Prakash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, FXB India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Suraksha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, Delhi</w:t>
            </w:r>
          </w:p>
          <w:p w:rsidR="002F37D8" w:rsidRPr="00B44045" w:rsidRDefault="00FA75C2" w:rsidP="00FD09D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Shri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Rajvir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 Singh </w:t>
            </w:r>
            <w:proofErr w:type="spellStart"/>
            <w:r w:rsidRPr="00B44045">
              <w:rPr>
                <w:rFonts w:ascii="Times New Roman" w:eastAsia="Calibri" w:hAnsi="Times New Roman" w:cs="Times New Roman"/>
                <w:b/>
                <w:bCs/>
              </w:rPr>
              <w:t>Asstt</w:t>
            </w:r>
            <w:proofErr w:type="spellEnd"/>
            <w:r w:rsidRPr="00B44045">
              <w:rPr>
                <w:rFonts w:ascii="Times New Roman" w:eastAsia="Calibri" w:hAnsi="Times New Roman" w:cs="Times New Roman"/>
                <w:b/>
                <w:bCs/>
              </w:rPr>
              <w:t xml:space="preserve">. Director, NIPCCD, New Delhi 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10.45 a.m. – 11.00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Tea Break</w:t>
            </w:r>
          </w:p>
        </w:tc>
      </w:tr>
      <w:tr w:rsidR="008E4572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Pr="00B44045" w:rsidRDefault="008E4572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11.00 a.m. – 01.00 a.m.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72" w:rsidRPr="00B44045" w:rsidRDefault="008E4572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Session continue</w:t>
            </w:r>
            <w:r w:rsidR="00E33500" w:rsidRPr="00B44045">
              <w:rPr>
                <w:rFonts w:ascii="Times New Roman" w:eastAsia="Calibri" w:hAnsi="Times New Roman" w:cs="Times New Roman"/>
                <w:b/>
                <w:bCs/>
              </w:rPr>
              <w:t>d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1.00 </w:t>
            </w:r>
            <w:r w:rsidR="00672911" w:rsidRPr="00B44045">
              <w:rPr>
                <w:rFonts w:ascii="Times New Roman" w:eastAsia="Calibri" w:hAnsi="Times New Roman" w:cs="Times New Roman"/>
              </w:rPr>
              <w:t>p.m.</w:t>
            </w:r>
            <w:r w:rsidRPr="00B44045">
              <w:rPr>
                <w:rFonts w:ascii="Times New Roman" w:eastAsia="Calibri" w:hAnsi="Times New Roman" w:cs="Times New Roman"/>
              </w:rPr>
              <w:t xml:space="preserve"> – 2.00 p.m. 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44045">
              <w:rPr>
                <w:rFonts w:ascii="Times New Roman" w:eastAsia="Calibri" w:hAnsi="Times New Roman" w:cs="Times New Roman"/>
                <w:b/>
                <w:bCs/>
              </w:rPr>
              <w:t>Lunch Break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>2.00 p.m. – 4.00 p.m.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Presentation </w:t>
            </w:r>
          </w:p>
        </w:tc>
      </w:tr>
      <w:tr w:rsidR="007327B7" w:rsidRPr="00B44045" w:rsidTr="00C722B1">
        <w:trPr>
          <w:trHeight w:val="25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4.00 p.m. – 5.00 p.m. 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B7" w:rsidRPr="00B44045" w:rsidRDefault="007327B7" w:rsidP="007327B7">
            <w:pPr>
              <w:rPr>
                <w:rFonts w:ascii="Times New Roman" w:eastAsia="Calibri" w:hAnsi="Times New Roman" w:cs="Times New Roman"/>
              </w:rPr>
            </w:pPr>
            <w:r w:rsidRPr="00B44045">
              <w:rPr>
                <w:rFonts w:ascii="Times New Roman" w:eastAsia="Calibri" w:hAnsi="Times New Roman" w:cs="Times New Roman"/>
              </w:rPr>
              <w:t xml:space="preserve">Course Evaluation and Valedictory </w:t>
            </w:r>
          </w:p>
        </w:tc>
      </w:tr>
    </w:tbl>
    <w:p w:rsidR="00BF20E2" w:rsidRPr="00E33500" w:rsidRDefault="00BF20E2" w:rsidP="00E33500">
      <w:pPr>
        <w:tabs>
          <w:tab w:val="left" w:pos="990"/>
        </w:tabs>
      </w:pPr>
    </w:p>
    <w:sectPr w:rsidR="00BF20E2" w:rsidRPr="00E33500" w:rsidSect="006E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0E2"/>
    <w:rsid w:val="00024083"/>
    <w:rsid w:val="000315CC"/>
    <w:rsid w:val="00050B30"/>
    <w:rsid w:val="00063D98"/>
    <w:rsid w:val="0006705B"/>
    <w:rsid w:val="000D3ABD"/>
    <w:rsid w:val="000E3DF6"/>
    <w:rsid w:val="00114283"/>
    <w:rsid w:val="00120BD4"/>
    <w:rsid w:val="001335CD"/>
    <w:rsid w:val="001338BC"/>
    <w:rsid w:val="00154FAE"/>
    <w:rsid w:val="001775DE"/>
    <w:rsid w:val="0018580C"/>
    <w:rsid w:val="001E0589"/>
    <w:rsid w:val="001F2688"/>
    <w:rsid w:val="00264B7C"/>
    <w:rsid w:val="00275C29"/>
    <w:rsid w:val="002F37D8"/>
    <w:rsid w:val="00367D1A"/>
    <w:rsid w:val="00376FAD"/>
    <w:rsid w:val="00386788"/>
    <w:rsid w:val="00392329"/>
    <w:rsid w:val="003C1CF7"/>
    <w:rsid w:val="003F782E"/>
    <w:rsid w:val="00456771"/>
    <w:rsid w:val="0047693E"/>
    <w:rsid w:val="005255B8"/>
    <w:rsid w:val="0053149F"/>
    <w:rsid w:val="005E2DB7"/>
    <w:rsid w:val="0065772C"/>
    <w:rsid w:val="006600B4"/>
    <w:rsid w:val="00672911"/>
    <w:rsid w:val="00675675"/>
    <w:rsid w:val="006A61F7"/>
    <w:rsid w:val="006F5E50"/>
    <w:rsid w:val="007327B7"/>
    <w:rsid w:val="007626EE"/>
    <w:rsid w:val="00764063"/>
    <w:rsid w:val="007B17CF"/>
    <w:rsid w:val="007E1F97"/>
    <w:rsid w:val="007F5A04"/>
    <w:rsid w:val="008311BF"/>
    <w:rsid w:val="00884E58"/>
    <w:rsid w:val="008E4572"/>
    <w:rsid w:val="0093382B"/>
    <w:rsid w:val="0098237B"/>
    <w:rsid w:val="009D54C4"/>
    <w:rsid w:val="009E6D97"/>
    <w:rsid w:val="00A46C04"/>
    <w:rsid w:val="00A76B37"/>
    <w:rsid w:val="00A808B9"/>
    <w:rsid w:val="00B24A3D"/>
    <w:rsid w:val="00B326C0"/>
    <w:rsid w:val="00B44045"/>
    <w:rsid w:val="00B91FD3"/>
    <w:rsid w:val="00BF20E2"/>
    <w:rsid w:val="00C40A00"/>
    <w:rsid w:val="00C7309C"/>
    <w:rsid w:val="00CA7926"/>
    <w:rsid w:val="00D204E5"/>
    <w:rsid w:val="00D66A3D"/>
    <w:rsid w:val="00D832BC"/>
    <w:rsid w:val="00DE5B8A"/>
    <w:rsid w:val="00E33500"/>
    <w:rsid w:val="00E37844"/>
    <w:rsid w:val="00E47DB7"/>
    <w:rsid w:val="00E66C8C"/>
    <w:rsid w:val="00EC4D2F"/>
    <w:rsid w:val="00F1183B"/>
    <w:rsid w:val="00F6136F"/>
    <w:rsid w:val="00FA3CAE"/>
    <w:rsid w:val="00FA75C2"/>
    <w:rsid w:val="00FC656A"/>
    <w:rsid w:val="00FD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B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B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4D9-6AD0-4EC8-BA02-B6B867DC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ADFMIN</dc:creator>
  <cp:keywords/>
  <dc:description/>
  <cp:lastModifiedBy>lab 316</cp:lastModifiedBy>
  <cp:revision>74</cp:revision>
  <cp:lastPrinted>2017-11-17T07:22:00Z</cp:lastPrinted>
  <dcterms:created xsi:type="dcterms:W3CDTF">2017-09-18T03:50:00Z</dcterms:created>
  <dcterms:modified xsi:type="dcterms:W3CDTF">2017-11-20T11:36:00Z</dcterms:modified>
</cp:coreProperties>
</file>