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6" w:rsidRPr="00CC4BB6" w:rsidRDefault="00CC4BB6" w:rsidP="00CC4BB6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36"/>
          <w:szCs w:val="36"/>
        </w:rPr>
      </w:pPr>
      <w:r w:rsidRPr="00CC4BB6">
        <w:rPr>
          <w:rFonts w:asciiTheme="majorHAnsi" w:hAnsiTheme="majorHAnsi" w:cs="Arial"/>
          <w:b/>
          <w:bCs/>
          <w:color w:val="000000" w:themeColor="text1"/>
          <w:sz w:val="36"/>
          <w:szCs w:val="36"/>
        </w:rPr>
        <w:t>Child Resource Centre, HCM RIPA</w:t>
      </w:r>
    </w:p>
    <w:p w:rsidR="00CC4BB6" w:rsidRDefault="00CC4BB6" w:rsidP="00B23143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</w:p>
    <w:p w:rsidR="00B23143" w:rsidRPr="00CC4BB6" w:rsidRDefault="00B23143" w:rsidP="00B23143">
      <w:pPr>
        <w:spacing w:after="0" w:line="240" w:lineRule="auto"/>
        <w:jc w:val="center"/>
        <w:rPr>
          <w:rFonts w:asciiTheme="majorHAnsi" w:hAnsiTheme="majorHAnsi" w:cs="Arial"/>
          <w:b/>
          <w:bCs/>
          <w:color w:val="262626" w:themeColor="text1" w:themeTint="D9"/>
          <w:sz w:val="32"/>
          <w:szCs w:val="32"/>
        </w:rPr>
      </w:pPr>
      <w:r w:rsidRPr="00CC4BB6">
        <w:rPr>
          <w:rFonts w:asciiTheme="majorHAnsi" w:hAnsiTheme="majorHAnsi" w:cs="Arial"/>
          <w:b/>
          <w:bCs/>
          <w:color w:val="262626" w:themeColor="text1" w:themeTint="D9"/>
          <w:sz w:val="32"/>
          <w:szCs w:val="32"/>
        </w:rPr>
        <w:t>Training</w:t>
      </w:r>
    </w:p>
    <w:p w:rsidR="00CB2635" w:rsidRPr="00CC4BB6" w:rsidRDefault="00CB2635" w:rsidP="00B23143">
      <w:pPr>
        <w:spacing w:after="0" w:line="240" w:lineRule="auto"/>
        <w:jc w:val="center"/>
        <w:rPr>
          <w:rFonts w:asciiTheme="majorHAnsi" w:hAnsiTheme="majorHAnsi" w:cs="Arial"/>
          <w:b/>
          <w:bCs/>
          <w:color w:val="262626" w:themeColor="text1" w:themeTint="D9"/>
          <w:sz w:val="32"/>
          <w:szCs w:val="32"/>
        </w:rPr>
      </w:pPr>
      <w:r w:rsidRPr="00CC4BB6">
        <w:rPr>
          <w:rFonts w:asciiTheme="majorHAnsi" w:hAnsiTheme="majorHAnsi" w:cs="Arial"/>
          <w:b/>
          <w:bCs/>
          <w:color w:val="262626" w:themeColor="text1" w:themeTint="D9"/>
          <w:sz w:val="32"/>
          <w:szCs w:val="32"/>
        </w:rPr>
        <w:t xml:space="preserve"> District Child Protection Officers</w:t>
      </w:r>
      <w:r w:rsidR="00B23143" w:rsidRPr="00CC4BB6">
        <w:rPr>
          <w:rFonts w:asciiTheme="majorHAnsi" w:hAnsiTheme="majorHAnsi" w:cs="Arial"/>
          <w:b/>
          <w:bCs/>
          <w:color w:val="262626" w:themeColor="text1" w:themeTint="D9"/>
          <w:sz w:val="32"/>
          <w:szCs w:val="32"/>
        </w:rPr>
        <w:t>, Rajasthan</w:t>
      </w:r>
    </w:p>
    <w:p w:rsidR="00B23143" w:rsidRDefault="00B23143" w:rsidP="00B23143">
      <w:pPr>
        <w:spacing w:after="0"/>
        <w:rPr>
          <w:rStyle w:val="apple-converted-space"/>
          <w:rFonts w:asciiTheme="majorHAnsi" w:hAnsiTheme="majorHAnsi" w:cs="Arial"/>
          <w:b/>
          <w:color w:val="000000" w:themeColor="text1"/>
        </w:rPr>
      </w:pPr>
    </w:p>
    <w:p w:rsidR="00735ABC" w:rsidRDefault="00735ABC" w:rsidP="00B23143">
      <w:pPr>
        <w:spacing w:after="0"/>
        <w:rPr>
          <w:rStyle w:val="apple-converted-space"/>
          <w:rFonts w:asciiTheme="majorHAnsi" w:hAnsiTheme="majorHAnsi" w:cs="Arial"/>
          <w:b/>
          <w:color w:val="000000" w:themeColor="text1"/>
        </w:rPr>
      </w:pPr>
    </w:p>
    <w:p w:rsidR="00CB2635" w:rsidRPr="00CC4BB6" w:rsidRDefault="00CB2635" w:rsidP="00CB2635">
      <w:pPr>
        <w:rPr>
          <w:rFonts w:asciiTheme="majorHAnsi" w:hAnsiTheme="majorHAnsi" w:cs="Arial"/>
          <w:color w:val="215868" w:themeColor="accent5" w:themeShade="80"/>
          <w:sz w:val="28"/>
          <w:szCs w:val="28"/>
        </w:rPr>
      </w:pPr>
      <w:r w:rsidRPr="00CC4BB6">
        <w:rPr>
          <w:rFonts w:asciiTheme="majorHAnsi" w:hAnsiTheme="majorHAnsi"/>
          <w:b/>
          <w:color w:val="000000" w:themeColor="text1"/>
          <w:sz w:val="24"/>
          <w:szCs w:val="24"/>
        </w:rPr>
        <w:t xml:space="preserve">Objectives of the training: </w:t>
      </w:r>
    </w:p>
    <w:p w:rsidR="00CB2635" w:rsidRPr="007147EF" w:rsidRDefault="00CB2635" w:rsidP="00CB263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000000" w:themeColor="text1"/>
        </w:rPr>
      </w:pPr>
      <w:r w:rsidRPr="007147EF">
        <w:rPr>
          <w:rFonts w:asciiTheme="majorHAnsi" w:hAnsiTheme="majorHAnsi"/>
          <w:color w:val="000000" w:themeColor="text1"/>
        </w:rPr>
        <w:t xml:space="preserve">To build perspective of District Child Protection Officers on various child protection issues, concerns and systems in context of Rajasthan State; </w:t>
      </w:r>
    </w:p>
    <w:p w:rsidR="00CB2635" w:rsidRPr="007147EF" w:rsidRDefault="00CB2635" w:rsidP="00CB263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000000" w:themeColor="text1"/>
        </w:rPr>
      </w:pPr>
      <w:r w:rsidRPr="007147EF">
        <w:rPr>
          <w:rFonts w:asciiTheme="majorHAnsi" w:hAnsiTheme="majorHAnsi"/>
          <w:color w:val="000000" w:themeColor="text1"/>
        </w:rPr>
        <w:t xml:space="preserve">To discuss the functions, roles </w:t>
      </w:r>
      <w:r w:rsidR="00320F02">
        <w:rPr>
          <w:rFonts w:asciiTheme="majorHAnsi" w:hAnsiTheme="majorHAnsi"/>
          <w:color w:val="000000" w:themeColor="text1"/>
        </w:rPr>
        <w:t>and responsibilities of DCPOs for</w:t>
      </w:r>
      <w:r w:rsidRPr="007147EF">
        <w:rPr>
          <w:rFonts w:asciiTheme="majorHAnsi" w:hAnsiTheme="majorHAnsi"/>
          <w:color w:val="000000" w:themeColor="text1"/>
        </w:rPr>
        <w:t xml:space="preserve"> implementation of Juvenile Justice (Care and Protection of Children) Act, 2015 and The Integrated Child Protection Scheme;</w:t>
      </w:r>
    </w:p>
    <w:p w:rsidR="00CB2635" w:rsidRPr="007147EF" w:rsidRDefault="00CB2635" w:rsidP="00CB263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000000" w:themeColor="text1"/>
        </w:rPr>
      </w:pPr>
      <w:r w:rsidRPr="007147EF">
        <w:rPr>
          <w:rFonts w:asciiTheme="majorHAnsi" w:hAnsiTheme="majorHAnsi"/>
          <w:color w:val="000000" w:themeColor="text1"/>
        </w:rPr>
        <w:t>To enable understanding on effective implementation, and monitoring of various child protection structures, schemes and procedures;</w:t>
      </w:r>
    </w:p>
    <w:tbl>
      <w:tblPr>
        <w:tblStyle w:val="TableGrid"/>
        <w:tblpPr w:leftFromText="180" w:rightFromText="180" w:vertAnchor="page" w:horzAnchor="margin" w:tblpXSpec="center" w:tblpY="6421"/>
        <w:tblOverlap w:val="never"/>
        <w:tblW w:w="10368" w:type="dxa"/>
        <w:tblLayout w:type="fixed"/>
        <w:tblLook w:val="04A0"/>
      </w:tblPr>
      <w:tblGrid>
        <w:gridCol w:w="2268"/>
        <w:gridCol w:w="4320"/>
        <w:gridCol w:w="3780"/>
      </w:tblGrid>
      <w:tr w:rsidR="00447007" w:rsidRPr="007147EF" w:rsidTr="00CC4BB6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447007" w:rsidRPr="007147EF" w:rsidRDefault="00447007" w:rsidP="00CC4BB6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Wednesday,  18-01-2017 </w:t>
            </w:r>
          </w:p>
        </w:tc>
      </w:tr>
      <w:tr w:rsidR="00447007" w:rsidRPr="007147EF" w:rsidTr="00CC4BB6">
        <w:trPr>
          <w:trHeight w:val="413"/>
        </w:trPr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147EF" w:rsidRDefault="00447007" w:rsidP="00CC4BB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447007" w:rsidRPr="007147EF" w:rsidRDefault="00447007" w:rsidP="00CC4BB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447007" w:rsidRPr="007147EF" w:rsidRDefault="00447007" w:rsidP="00CC4BB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447007" w:rsidRPr="007147EF" w:rsidTr="00CC4BB6">
        <w:trPr>
          <w:trHeight w:val="395"/>
        </w:trPr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41E61" w:rsidRDefault="00735ABC" w:rsidP="00CC4BB6">
            <w:pPr>
              <w:spacing w:line="360" w:lineRule="auto"/>
            </w:pPr>
            <w:r>
              <w:rPr>
                <w:color w:val="000000" w:themeColor="text1"/>
              </w:rPr>
              <w:t>0</w:t>
            </w:r>
            <w:r w:rsidR="00447007">
              <w:rPr>
                <w:color w:val="000000" w:themeColor="text1"/>
              </w:rPr>
              <w:t>9.3</w:t>
            </w:r>
            <w:r w:rsidR="00447007" w:rsidRPr="00D02BD5">
              <w:rPr>
                <w:color w:val="000000" w:themeColor="text1"/>
              </w:rPr>
              <w:t>0</w:t>
            </w:r>
            <w:r w:rsidR="00447007" w:rsidRPr="00741E61">
              <w:t xml:space="preserve"> AM</w:t>
            </w:r>
            <w:r w:rsidR="00447007">
              <w:t xml:space="preserve"> – 10:00 AM</w:t>
            </w:r>
          </w:p>
        </w:tc>
        <w:tc>
          <w:tcPr>
            <w:tcW w:w="4320" w:type="dxa"/>
            <w:vAlign w:val="center"/>
          </w:tcPr>
          <w:p w:rsidR="00447007" w:rsidRPr="00741E61" w:rsidRDefault="00447007" w:rsidP="00CC4BB6">
            <w:pPr>
              <w:spacing w:line="360" w:lineRule="auto"/>
            </w:pPr>
            <w:r w:rsidRPr="00741E61">
              <w:t>Registration</w:t>
            </w:r>
          </w:p>
        </w:tc>
        <w:tc>
          <w:tcPr>
            <w:tcW w:w="3780" w:type="dxa"/>
            <w:vAlign w:val="center"/>
          </w:tcPr>
          <w:p w:rsidR="00447007" w:rsidRPr="00741E61" w:rsidRDefault="00447007" w:rsidP="00CC4BB6">
            <w:pPr>
              <w:spacing w:line="360" w:lineRule="auto"/>
            </w:pPr>
            <w:r>
              <w:t>Child Resource Centre</w:t>
            </w:r>
            <w:r w:rsidR="00735ABC">
              <w:t>, HCM RIPA</w:t>
            </w:r>
          </w:p>
        </w:tc>
      </w:tr>
      <w:tr w:rsidR="00447007" w:rsidRPr="007147EF" w:rsidTr="00CC4BB6"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41E61" w:rsidRDefault="00447007" w:rsidP="00CC4BB6">
            <w:pPr>
              <w:spacing w:line="360" w:lineRule="auto"/>
            </w:pPr>
            <w:r>
              <w:t xml:space="preserve">10:00 AM </w:t>
            </w:r>
            <w:r w:rsidR="00735ABC">
              <w:t xml:space="preserve">– </w:t>
            </w:r>
            <w:r>
              <w:t xml:space="preserve">10:10 </w:t>
            </w:r>
            <w:r w:rsidRPr="00741E61">
              <w:t>AM</w:t>
            </w:r>
          </w:p>
        </w:tc>
        <w:tc>
          <w:tcPr>
            <w:tcW w:w="4320" w:type="dxa"/>
            <w:vAlign w:val="center"/>
          </w:tcPr>
          <w:p w:rsidR="00447007" w:rsidRPr="00741E61" w:rsidRDefault="00447007" w:rsidP="00CC4BB6">
            <w:r>
              <w:t>Welcome &amp; Introduction of Participants</w:t>
            </w:r>
          </w:p>
        </w:tc>
        <w:tc>
          <w:tcPr>
            <w:tcW w:w="3780" w:type="dxa"/>
            <w:vAlign w:val="center"/>
          </w:tcPr>
          <w:p w:rsidR="00447007" w:rsidRDefault="00447007" w:rsidP="00CC4BB6">
            <w:r>
              <w:t xml:space="preserve">Dr. Sonia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</w:p>
          <w:p w:rsidR="00447007" w:rsidRPr="00741E61" w:rsidRDefault="00447007" w:rsidP="00CC4BB6">
            <w:r>
              <w:t>Nodal Officer, CRC</w:t>
            </w:r>
          </w:p>
        </w:tc>
      </w:tr>
      <w:tr w:rsidR="00447007" w:rsidRPr="007147EF" w:rsidTr="00CC4BB6">
        <w:trPr>
          <w:trHeight w:val="485"/>
        </w:trPr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41E61" w:rsidRDefault="00447007" w:rsidP="00CC4BB6">
            <w:pPr>
              <w:spacing w:line="360" w:lineRule="auto"/>
            </w:pPr>
            <w:r w:rsidRPr="00741E61">
              <w:t>10:</w:t>
            </w:r>
            <w:r>
              <w:t xml:space="preserve">10 AM – 11: 30 </w:t>
            </w:r>
            <w:r w:rsidRPr="00741E61">
              <w:t xml:space="preserve">AM </w:t>
            </w:r>
          </w:p>
        </w:tc>
        <w:tc>
          <w:tcPr>
            <w:tcW w:w="4320" w:type="dxa"/>
            <w:vAlign w:val="center"/>
          </w:tcPr>
          <w:p w:rsidR="00447007" w:rsidRPr="00741E61" w:rsidRDefault="00447007" w:rsidP="00CC4BB6">
            <w:r>
              <w:t xml:space="preserve">Implementation of ICPS and JJ, Act, 2015 -Pending Issues  and key concerns with District Child Protection Units, Rajasthan </w:t>
            </w:r>
          </w:p>
        </w:tc>
        <w:tc>
          <w:tcPr>
            <w:tcW w:w="3780" w:type="dxa"/>
            <w:vAlign w:val="center"/>
          </w:tcPr>
          <w:p w:rsidR="002316FC" w:rsidRDefault="002316FC" w:rsidP="002316FC">
            <w:r>
              <w:t xml:space="preserve">Deputy </w:t>
            </w:r>
            <w:r w:rsidR="00447007">
              <w:t xml:space="preserve">Director/ </w:t>
            </w:r>
            <w:r w:rsidR="0012194B">
              <w:t>Assistant Director</w:t>
            </w:r>
          </w:p>
          <w:p w:rsidR="00447007" w:rsidRPr="00741E61" w:rsidRDefault="00447007" w:rsidP="002316FC">
            <w:r>
              <w:t>Department for Child Rights</w:t>
            </w:r>
            <w:r w:rsidR="00735ABC">
              <w:t>, Rajasthan</w:t>
            </w:r>
          </w:p>
        </w:tc>
      </w:tr>
      <w:tr w:rsidR="00447007" w:rsidRPr="007147EF" w:rsidTr="00CC4BB6">
        <w:trPr>
          <w:trHeight w:val="323"/>
        </w:trPr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41E61" w:rsidRDefault="00447007" w:rsidP="00CC4BB6">
            <w:pPr>
              <w:spacing w:line="360" w:lineRule="auto"/>
            </w:pPr>
            <w:r>
              <w:t>11:30 AM – 11:45 AM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447007" w:rsidRPr="0065355D" w:rsidRDefault="00447007" w:rsidP="00CC4BB6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447007" w:rsidRPr="007147EF" w:rsidTr="00CC4BB6"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41E61" w:rsidRDefault="00447007" w:rsidP="00CC4BB6">
            <w:pPr>
              <w:spacing w:line="360" w:lineRule="auto"/>
            </w:pPr>
            <w:r>
              <w:t xml:space="preserve">11: 45 </w:t>
            </w:r>
            <w:r w:rsidRPr="00741E61">
              <w:t>AM</w:t>
            </w:r>
            <w:r>
              <w:t xml:space="preserve"> – </w:t>
            </w:r>
            <w:r w:rsidR="00735ABC">
              <w:t>0</w:t>
            </w:r>
            <w:r>
              <w:t>1:00 PM</w:t>
            </w:r>
          </w:p>
        </w:tc>
        <w:tc>
          <w:tcPr>
            <w:tcW w:w="4320" w:type="dxa"/>
            <w:vAlign w:val="center"/>
          </w:tcPr>
          <w:p w:rsidR="00447007" w:rsidRPr="00741E61" w:rsidRDefault="00447007" w:rsidP="00CC4BB6">
            <w:r>
              <w:t xml:space="preserve">Child rights &amp; protection: In context of Rajasthan State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47007" w:rsidRDefault="00447007" w:rsidP="00CC4BB6">
            <w:r>
              <w:t xml:space="preserve"> Mr. </w:t>
            </w:r>
            <w:proofErr w:type="spellStart"/>
            <w:r>
              <w:t>Dharmveer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  <w:r>
              <w:t xml:space="preserve">, </w:t>
            </w:r>
          </w:p>
          <w:p w:rsidR="00447007" w:rsidRPr="00741E61" w:rsidRDefault="00447007" w:rsidP="00CC4BB6">
            <w:r>
              <w:t>Consultant, UNICEF, Rajasthan</w:t>
            </w:r>
          </w:p>
        </w:tc>
      </w:tr>
      <w:tr w:rsidR="00447007" w:rsidRPr="007147EF" w:rsidTr="00CC4BB6">
        <w:tc>
          <w:tcPr>
            <w:tcW w:w="2268" w:type="dxa"/>
            <w:shd w:val="clear" w:color="auto" w:fill="FFFFFF" w:themeFill="background1"/>
            <w:vAlign w:val="center"/>
          </w:tcPr>
          <w:p w:rsidR="00447007" w:rsidRDefault="00735ABC" w:rsidP="00CC4BB6">
            <w:pPr>
              <w:spacing w:line="360" w:lineRule="auto"/>
            </w:pPr>
            <w:r>
              <w:t>0</w:t>
            </w:r>
            <w:r w:rsidR="00447007">
              <w:t>1:00 PM</w:t>
            </w:r>
            <w:r>
              <w:t xml:space="preserve"> –</w:t>
            </w:r>
            <w:r w:rsidR="00447007">
              <w:t xml:space="preserve"> </w:t>
            </w:r>
            <w:r>
              <w:t>0</w:t>
            </w:r>
            <w:r w:rsidR="00447007">
              <w:t>2:00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447007" w:rsidRDefault="00447007" w:rsidP="00CC4BB6">
            <w:pPr>
              <w:jc w:val="center"/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447007" w:rsidRPr="007147EF" w:rsidTr="00CC4BB6">
        <w:trPr>
          <w:trHeight w:val="725"/>
        </w:trPr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41E61" w:rsidRDefault="00735ABC" w:rsidP="00CC4BB6">
            <w:pPr>
              <w:spacing w:line="360" w:lineRule="auto"/>
            </w:pPr>
            <w:r>
              <w:t>02:00 PM – 02:45</w:t>
            </w:r>
            <w:r w:rsidR="00447007">
              <w:t xml:space="preserve"> PM</w:t>
            </w:r>
          </w:p>
        </w:tc>
        <w:tc>
          <w:tcPr>
            <w:tcW w:w="4320" w:type="dxa"/>
            <w:vAlign w:val="center"/>
          </w:tcPr>
          <w:p w:rsidR="00447007" w:rsidRPr="00741E61" w:rsidRDefault="00447007" w:rsidP="00CC4BB6">
            <w:r>
              <w:t>Introducing the Integrated Child Protection Scheme – Structure and functions of DCPU</w:t>
            </w:r>
          </w:p>
        </w:tc>
        <w:tc>
          <w:tcPr>
            <w:tcW w:w="3780" w:type="dxa"/>
            <w:vAlign w:val="center"/>
          </w:tcPr>
          <w:p w:rsidR="00447007" w:rsidRDefault="00447007" w:rsidP="00CC4BB6">
            <w:r>
              <w:t xml:space="preserve">Ms. </w:t>
            </w:r>
            <w:proofErr w:type="spellStart"/>
            <w:r>
              <w:t>Lavina</w:t>
            </w:r>
            <w:proofErr w:type="spellEnd"/>
            <w:r>
              <w:t xml:space="preserve"> </w:t>
            </w:r>
            <w:proofErr w:type="spellStart"/>
            <w:r>
              <w:t>Rathore</w:t>
            </w:r>
            <w:proofErr w:type="spellEnd"/>
          </w:p>
          <w:p w:rsidR="00447007" w:rsidRDefault="00447007" w:rsidP="00CC4BB6">
            <w:r>
              <w:t>Consultant, Child Resource Centre</w:t>
            </w:r>
          </w:p>
        </w:tc>
      </w:tr>
      <w:tr w:rsidR="00447007" w:rsidRPr="007147EF" w:rsidTr="00CC4BB6">
        <w:trPr>
          <w:trHeight w:val="377"/>
        </w:trPr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147EF" w:rsidRDefault="00735ABC" w:rsidP="00CC4BB6">
            <w:pPr>
              <w:spacing w:line="360" w:lineRule="auto"/>
              <w:rPr>
                <w:rFonts w:asciiTheme="majorHAnsi" w:hAnsiTheme="majorHAnsi"/>
              </w:rPr>
            </w:pPr>
            <w:r>
              <w:t>02:45</w:t>
            </w:r>
            <w:r w:rsidR="00447007">
              <w:t xml:space="preserve"> PM – </w:t>
            </w:r>
            <w:r>
              <w:t>0</w:t>
            </w:r>
            <w:r w:rsidR="00447007">
              <w:t>4:00 PM</w:t>
            </w:r>
          </w:p>
        </w:tc>
        <w:tc>
          <w:tcPr>
            <w:tcW w:w="4320" w:type="dxa"/>
            <w:vAlign w:val="center"/>
          </w:tcPr>
          <w:p w:rsidR="00447007" w:rsidRPr="007147EF" w:rsidRDefault="00447007" w:rsidP="00CC4BB6">
            <w:pPr>
              <w:rPr>
                <w:rFonts w:asciiTheme="majorHAnsi" w:hAnsiTheme="majorHAnsi"/>
              </w:rPr>
            </w:pPr>
            <w:r>
              <w:t>Juvenile Justice (Care and Protection of Children) Act, 2015 – Salient Features</w:t>
            </w:r>
          </w:p>
        </w:tc>
        <w:tc>
          <w:tcPr>
            <w:tcW w:w="3780" w:type="dxa"/>
            <w:vAlign w:val="center"/>
          </w:tcPr>
          <w:p w:rsidR="00447007" w:rsidRDefault="00447007" w:rsidP="00CC4BB6">
            <w:r w:rsidRPr="00741E61">
              <w:t xml:space="preserve">Mr. </w:t>
            </w:r>
            <w:proofErr w:type="spellStart"/>
            <w:r w:rsidRPr="00741E61">
              <w:t>Govind</w:t>
            </w:r>
            <w:proofErr w:type="spellEnd"/>
            <w:r w:rsidRPr="00741E61">
              <w:t xml:space="preserve"> </w:t>
            </w:r>
            <w:proofErr w:type="spellStart"/>
            <w:r w:rsidRPr="00741E61">
              <w:t>Beniwal</w:t>
            </w:r>
            <w:proofErr w:type="spellEnd"/>
            <w:r w:rsidRPr="00741E61">
              <w:t xml:space="preserve">, </w:t>
            </w:r>
          </w:p>
          <w:p w:rsidR="00447007" w:rsidRPr="007147EF" w:rsidRDefault="00447007" w:rsidP="00CC4BB6">
            <w:pPr>
              <w:rPr>
                <w:rFonts w:asciiTheme="majorHAnsi" w:hAnsiTheme="majorHAnsi"/>
              </w:rPr>
            </w:pPr>
            <w:r w:rsidRPr="00741E61">
              <w:t xml:space="preserve">Project </w:t>
            </w:r>
            <w:r>
              <w:t xml:space="preserve">Director, </w:t>
            </w:r>
            <w:proofErr w:type="spellStart"/>
            <w:r>
              <w:t>Antakshari</w:t>
            </w:r>
            <w:proofErr w:type="spellEnd"/>
            <w:r>
              <w:t xml:space="preserve"> Foundation</w:t>
            </w:r>
          </w:p>
        </w:tc>
      </w:tr>
      <w:tr w:rsidR="00447007" w:rsidRPr="007147EF" w:rsidTr="00CC4BB6">
        <w:trPr>
          <w:trHeight w:val="332"/>
        </w:trPr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41E61" w:rsidRDefault="00735ABC" w:rsidP="00CC4BB6">
            <w:pPr>
              <w:spacing w:line="360" w:lineRule="auto"/>
            </w:pPr>
            <w:r>
              <w:t>0</w:t>
            </w:r>
            <w:r w:rsidR="00447007">
              <w:t xml:space="preserve">4: 00 PM – </w:t>
            </w:r>
            <w:r>
              <w:t>0</w:t>
            </w:r>
            <w:r w:rsidR="00447007">
              <w:t>4:15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447007" w:rsidRPr="0065355D" w:rsidRDefault="00447007" w:rsidP="00CC4BB6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Tea</w:t>
            </w:r>
          </w:p>
        </w:tc>
      </w:tr>
      <w:tr w:rsidR="00447007" w:rsidRPr="007147EF" w:rsidTr="00CC4BB6"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41E61" w:rsidRDefault="00735ABC" w:rsidP="00CC4BB6">
            <w:pPr>
              <w:spacing w:line="360" w:lineRule="auto"/>
            </w:pPr>
            <w:r>
              <w:t>0</w:t>
            </w:r>
            <w:r w:rsidR="00447007">
              <w:t xml:space="preserve">4:15 PM – </w:t>
            </w:r>
            <w:r>
              <w:t>0</w:t>
            </w:r>
            <w:r w:rsidR="00447007">
              <w:t>5:45 PM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7007" w:rsidRPr="00741E61" w:rsidRDefault="00447007" w:rsidP="00CC4BB6">
            <w:r>
              <w:t>Implementation of JJ ACT, 2015 and ICPS - Roles and Responsibilities of DCPUs</w:t>
            </w:r>
          </w:p>
        </w:tc>
        <w:tc>
          <w:tcPr>
            <w:tcW w:w="3780" w:type="dxa"/>
            <w:vAlign w:val="center"/>
          </w:tcPr>
          <w:p w:rsidR="00447007" w:rsidRDefault="00447007" w:rsidP="00CC4BB6">
            <w:r w:rsidRPr="00741E61">
              <w:t xml:space="preserve">Mr. </w:t>
            </w:r>
            <w:proofErr w:type="spellStart"/>
            <w:r w:rsidRPr="00741E61">
              <w:t>Govind</w:t>
            </w:r>
            <w:proofErr w:type="spellEnd"/>
            <w:r w:rsidRPr="00741E61">
              <w:t xml:space="preserve"> </w:t>
            </w:r>
            <w:proofErr w:type="spellStart"/>
            <w:r w:rsidRPr="00741E61">
              <w:t>Beniwal</w:t>
            </w:r>
            <w:proofErr w:type="spellEnd"/>
            <w:r w:rsidRPr="00741E61">
              <w:t xml:space="preserve">, </w:t>
            </w:r>
          </w:p>
          <w:p w:rsidR="00447007" w:rsidRPr="00741E61" w:rsidRDefault="00447007" w:rsidP="00CC4BB6">
            <w:r w:rsidRPr="00741E61">
              <w:t xml:space="preserve">Project </w:t>
            </w:r>
            <w:r>
              <w:t xml:space="preserve">Director, </w:t>
            </w:r>
            <w:proofErr w:type="spellStart"/>
            <w:r>
              <w:t>Antakshari</w:t>
            </w:r>
            <w:proofErr w:type="spellEnd"/>
            <w:r>
              <w:t xml:space="preserve"> Foundation</w:t>
            </w:r>
          </w:p>
        </w:tc>
      </w:tr>
      <w:tr w:rsidR="00447007" w:rsidRPr="007147EF" w:rsidTr="00CC4BB6">
        <w:tc>
          <w:tcPr>
            <w:tcW w:w="2268" w:type="dxa"/>
            <w:shd w:val="clear" w:color="auto" w:fill="FFFFFF" w:themeFill="background1"/>
            <w:vAlign w:val="center"/>
          </w:tcPr>
          <w:p w:rsidR="00447007" w:rsidRPr="00741E61" w:rsidRDefault="00735ABC" w:rsidP="00CC4BB6">
            <w:pPr>
              <w:spacing w:line="360" w:lineRule="auto"/>
            </w:pPr>
            <w:r>
              <w:t>0</w:t>
            </w:r>
            <w:r w:rsidR="00447007">
              <w:t xml:space="preserve">5:45 PM - </w:t>
            </w:r>
            <w:r>
              <w:t>0</w:t>
            </w:r>
            <w:r w:rsidR="00447007">
              <w:t>6:00 PM</w:t>
            </w:r>
          </w:p>
        </w:tc>
        <w:tc>
          <w:tcPr>
            <w:tcW w:w="4320" w:type="dxa"/>
            <w:vAlign w:val="center"/>
          </w:tcPr>
          <w:p w:rsidR="00447007" w:rsidRPr="00741E61" w:rsidRDefault="00447007" w:rsidP="00CC4BB6">
            <w:pPr>
              <w:spacing w:line="360" w:lineRule="auto"/>
            </w:pPr>
            <w:r>
              <w:t xml:space="preserve">Concluding remarks  and Vote of Thanks </w:t>
            </w:r>
          </w:p>
        </w:tc>
        <w:tc>
          <w:tcPr>
            <w:tcW w:w="3780" w:type="dxa"/>
            <w:vAlign w:val="center"/>
          </w:tcPr>
          <w:p w:rsidR="00447007" w:rsidRDefault="00447007" w:rsidP="00CC4BB6">
            <w:r>
              <w:t xml:space="preserve">Ms. Rajesh </w:t>
            </w:r>
            <w:proofErr w:type="spellStart"/>
            <w:r>
              <w:t>Yadav</w:t>
            </w:r>
            <w:proofErr w:type="spellEnd"/>
          </w:p>
          <w:p w:rsidR="00447007" w:rsidRPr="00741E61" w:rsidRDefault="004B1CDD" w:rsidP="00CC4BB6">
            <w:r>
              <w:t xml:space="preserve">Senior Fellow, </w:t>
            </w:r>
            <w:r w:rsidR="00447007">
              <w:t xml:space="preserve">Child Resource Centre </w:t>
            </w:r>
          </w:p>
        </w:tc>
      </w:tr>
    </w:tbl>
    <w:p w:rsidR="00CB2635" w:rsidRPr="00447007" w:rsidRDefault="00735ABC" w:rsidP="00447007">
      <w:pPr>
        <w:spacing w:line="240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S</w:t>
      </w:r>
      <w:r w:rsidR="00CB2635" w:rsidRPr="00447007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chedule</w:t>
      </w:r>
    </w:p>
    <w:p w:rsidR="003B787B" w:rsidRDefault="003B787B"/>
    <w:sectPr w:rsidR="003B787B" w:rsidSect="003B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635"/>
    <w:rsid w:val="00103D59"/>
    <w:rsid w:val="0012194B"/>
    <w:rsid w:val="002316FC"/>
    <w:rsid w:val="00320F02"/>
    <w:rsid w:val="003B787B"/>
    <w:rsid w:val="00447007"/>
    <w:rsid w:val="004B1CDD"/>
    <w:rsid w:val="004F6EE6"/>
    <w:rsid w:val="004F7AB7"/>
    <w:rsid w:val="005F4642"/>
    <w:rsid w:val="006D730C"/>
    <w:rsid w:val="00735ABC"/>
    <w:rsid w:val="007F6301"/>
    <w:rsid w:val="00831139"/>
    <w:rsid w:val="009B3E90"/>
    <w:rsid w:val="009B3F19"/>
    <w:rsid w:val="00A43F2B"/>
    <w:rsid w:val="00A70F19"/>
    <w:rsid w:val="00A812C5"/>
    <w:rsid w:val="00AA411C"/>
    <w:rsid w:val="00B23143"/>
    <w:rsid w:val="00C7274C"/>
    <w:rsid w:val="00CB2635"/>
    <w:rsid w:val="00CC4BB6"/>
    <w:rsid w:val="00CF394A"/>
    <w:rsid w:val="00D96541"/>
    <w:rsid w:val="00E0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635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B2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6</cp:revision>
  <cp:lastPrinted>2017-01-17T05:25:00Z</cp:lastPrinted>
  <dcterms:created xsi:type="dcterms:W3CDTF">2017-01-13T08:24:00Z</dcterms:created>
  <dcterms:modified xsi:type="dcterms:W3CDTF">2017-01-17T05:42:00Z</dcterms:modified>
</cp:coreProperties>
</file>